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14C8" w14:textId="77777777" w:rsidR="00F14653" w:rsidRPr="00A20452" w:rsidRDefault="00F14653" w:rsidP="00F14653">
      <w:pPr>
        <w:keepNext/>
        <w:widowControl w:val="0"/>
        <w:jc w:val="center"/>
        <w:outlineLvl w:val="0"/>
        <w:rPr>
          <w:b/>
          <w:snapToGrid w:val="0"/>
          <w:sz w:val="22"/>
          <w:szCs w:val="22"/>
        </w:rPr>
      </w:pPr>
      <w:bookmarkStart w:id="0" w:name="_Hlk145763669"/>
      <w:bookmarkEnd w:id="0"/>
      <w:r w:rsidRPr="00A20452">
        <w:rPr>
          <w:b/>
          <w:snapToGrid w:val="0"/>
          <w:sz w:val="22"/>
          <w:szCs w:val="22"/>
        </w:rPr>
        <w:t>Vocation IS Ministry</w:t>
      </w:r>
    </w:p>
    <w:p w14:paraId="7C52F453" w14:textId="77777777" w:rsidR="00F14653" w:rsidRDefault="00F14653" w:rsidP="00F14653">
      <w:pPr>
        <w:shd w:val="clear" w:color="auto" w:fill="FFFFFF"/>
        <w:jc w:val="center"/>
        <w:rPr>
          <w:i/>
          <w:color w:val="222222"/>
          <w:sz w:val="22"/>
          <w:szCs w:val="22"/>
        </w:rPr>
      </w:pPr>
      <w:r w:rsidRPr="00A20452">
        <w:rPr>
          <w:i/>
          <w:color w:val="222222"/>
          <w:sz w:val="22"/>
          <w:szCs w:val="22"/>
        </w:rPr>
        <w:t>Our abilities, whatever they may be, are God-given.</w:t>
      </w:r>
      <w:r>
        <w:rPr>
          <w:i/>
          <w:color w:val="222222"/>
          <w:sz w:val="22"/>
          <w:szCs w:val="22"/>
        </w:rPr>
        <w:t xml:space="preserve"> </w:t>
      </w:r>
      <w:r w:rsidRPr="00A20452">
        <w:rPr>
          <w:i/>
          <w:color w:val="222222"/>
          <w:sz w:val="22"/>
          <w:szCs w:val="22"/>
        </w:rPr>
        <w:t xml:space="preserve">Our work, no matter what we do, </w:t>
      </w:r>
    </w:p>
    <w:p w14:paraId="157412C9" w14:textId="77777777" w:rsidR="00F14653" w:rsidRDefault="00F14653" w:rsidP="00F14653">
      <w:pPr>
        <w:shd w:val="clear" w:color="auto" w:fill="FFFFFF"/>
        <w:jc w:val="center"/>
        <w:rPr>
          <w:i/>
          <w:color w:val="222222"/>
          <w:sz w:val="22"/>
          <w:szCs w:val="22"/>
        </w:rPr>
      </w:pPr>
      <w:r w:rsidRPr="00A20452">
        <w:rPr>
          <w:i/>
          <w:color w:val="222222"/>
          <w:sz w:val="22"/>
          <w:szCs w:val="22"/>
        </w:rPr>
        <w:t>matters to God.</w:t>
      </w:r>
      <w:r>
        <w:rPr>
          <w:i/>
          <w:color w:val="222222"/>
          <w:sz w:val="22"/>
          <w:szCs w:val="22"/>
        </w:rPr>
        <w:t xml:space="preserve"> </w:t>
      </w:r>
      <w:r w:rsidRPr="00A20452">
        <w:rPr>
          <w:i/>
          <w:color w:val="222222"/>
          <w:sz w:val="22"/>
          <w:szCs w:val="22"/>
        </w:rPr>
        <w:t>Our jobs, well done, show our love for others.</w:t>
      </w:r>
    </w:p>
    <w:p w14:paraId="33786C6B" w14:textId="77777777" w:rsidR="00F14653" w:rsidRPr="00A20452" w:rsidRDefault="00F14653" w:rsidP="00F14653">
      <w:pPr>
        <w:shd w:val="clear" w:color="auto" w:fill="FFFFFF"/>
        <w:jc w:val="center"/>
        <w:rPr>
          <w:i/>
          <w:color w:val="222222"/>
          <w:sz w:val="22"/>
          <w:szCs w:val="22"/>
        </w:rPr>
      </w:pPr>
    </w:p>
    <w:p w14:paraId="38674B12" w14:textId="7D10C1B3" w:rsidR="00BB7A7C" w:rsidRPr="00CD2C62" w:rsidRDefault="00F14653" w:rsidP="00BB7A7C">
      <w:pPr>
        <w:jc w:val="center"/>
        <w:rPr>
          <w:sz w:val="22"/>
          <w:szCs w:val="22"/>
        </w:rPr>
      </w:pPr>
      <w:r w:rsidRPr="00A20452">
        <w:rPr>
          <w:b/>
          <w:sz w:val="22"/>
          <w:szCs w:val="22"/>
          <w:u w:val="single"/>
        </w:rPr>
        <w:t xml:space="preserve">Episode </w:t>
      </w:r>
      <w:r>
        <w:rPr>
          <w:b/>
          <w:sz w:val="22"/>
          <w:szCs w:val="22"/>
          <w:u w:val="single"/>
        </w:rPr>
        <w:t xml:space="preserve">Four: </w:t>
      </w:r>
      <w:r w:rsidR="005E662B">
        <w:rPr>
          <w:b/>
          <w:sz w:val="22"/>
          <w:szCs w:val="22"/>
          <w:u w:val="single"/>
        </w:rPr>
        <w:t>Work as Joy</w:t>
      </w:r>
    </w:p>
    <w:p w14:paraId="40274CB8" w14:textId="03C236E6" w:rsidR="00BB7A7C" w:rsidRPr="00311D07" w:rsidRDefault="00BB7A7C" w:rsidP="00BB7A7C">
      <w:pPr>
        <w:jc w:val="center"/>
        <w:rPr>
          <w:i/>
          <w:iCs/>
          <w:sz w:val="22"/>
          <w:szCs w:val="22"/>
        </w:rPr>
      </w:pPr>
      <w:r w:rsidRPr="00311D07">
        <w:rPr>
          <w:i/>
          <w:iCs/>
          <w:sz w:val="22"/>
          <w:szCs w:val="22"/>
        </w:rPr>
        <w:t xml:space="preserve">We find our identity in who we are, not what we </w:t>
      </w:r>
      <w:proofErr w:type="gramStart"/>
      <w:r w:rsidRPr="00311D07">
        <w:rPr>
          <w:i/>
          <w:iCs/>
          <w:sz w:val="22"/>
          <w:szCs w:val="22"/>
        </w:rPr>
        <w:t>do</w:t>
      </w:r>
      <w:proofErr w:type="gramEnd"/>
    </w:p>
    <w:p w14:paraId="0B232B61" w14:textId="7F6A1806" w:rsidR="0000721F" w:rsidRPr="0000721F" w:rsidRDefault="00311D07" w:rsidP="0000721F">
      <w:pPr>
        <w:jc w:val="center"/>
        <w:rPr>
          <w:sz w:val="22"/>
          <w:szCs w:val="22"/>
        </w:rPr>
      </w:pPr>
      <w:r w:rsidRPr="00250288">
        <w:rPr>
          <w:b/>
          <w:bCs/>
          <w:sz w:val="22"/>
          <w:szCs w:val="22"/>
        </w:rPr>
        <w:t>“Joy”</w:t>
      </w:r>
      <w:r>
        <w:rPr>
          <w:sz w:val="22"/>
          <w:szCs w:val="22"/>
        </w:rPr>
        <w:t xml:space="preserve"> = </w:t>
      </w:r>
      <w:r w:rsidR="0000721F" w:rsidRPr="00311D07">
        <w:rPr>
          <w:sz w:val="22"/>
          <w:szCs w:val="22"/>
        </w:rPr>
        <w:t>Inner contentment and satisfaction, God as both the source and object of our gladness. In Your presence is fullness of joy (Ps 16.11) Take delight in the Lord (Ps 37:4) May the God of hope fill you with all joy and peace in believing, so that by the power of the Holy Spirit you may abound in hope. Rom 15.13</w:t>
      </w:r>
    </w:p>
    <w:p w14:paraId="7EEB2F86" w14:textId="0787BA2F" w:rsidR="00CD2C62" w:rsidRPr="00CD2C62" w:rsidRDefault="00250288" w:rsidP="00CD2C62">
      <w:pPr>
        <w:jc w:val="center"/>
        <w:rPr>
          <w:sz w:val="22"/>
          <w:szCs w:val="22"/>
        </w:rPr>
      </w:pPr>
      <w:r>
        <w:rPr>
          <w:b/>
          <w:sz w:val="22"/>
          <w:szCs w:val="22"/>
        </w:rPr>
        <w:t xml:space="preserve">“Calling, </w:t>
      </w:r>
      <w:r w:rsidR="00CD2C62" w:rsidRPr="00CD2C62">
        <w:rPr>
          <w:b/>
          <w:sz w:val="22"/>
          <w:szCs w:val="22"/>
        </w:rPr>
        <w:t>Vocation</w:t>
      </w:r>
      <w:r>
        <w:rPr>
          <w:b/>
          <w:sz w:val="22"/>
          <w:szCs w:val="22"/>
        </w:rPr>
        <w:t>”</w:t>
      </w:r>
      <w:r w:rsidR="00CD2C62" w:rsidRPr="00CD2C62">
        <w:rPr>
          <w:b/>
          <w:sz w:val="22"/>
          <w:szCs w:val="22"/>
        </w:rPr>
        <w:t xml:space="preserve"> =</w:t>
      </w:r>
      <w:r w:rsidR="00CD2C62" w:rsidRPr="00CD2C62">
        <w:rPr>
          <w:sz w:val="22"/>
          <w:szCs w:val="22"/>
        </w:rPr>
        <w:t xml:space="preserve"> Our God-given giftedness, the passions which bring us joy, fulfillment</w:t>
      </w:r>
    </w:p>
    <w:p w14:paraId="1F8B2244" w14:textId="77777777" w:rsidR="00CD2C62" w:rsidRPr="00CD2C62" w:rsidRDefault="00CD2C62" w:rsidP="00CD2C62">
      <w:pPr>
        <w:rPr>
          <w:sz w:val="22"/>
          <w:szCs w:val="22"/>
        </w:rPr>
      </w:pPr>
    </w:p>
    <w:p w14:paraId="37AE4479" w14:textId="77777777" w:rsidR="00CD2C62" w:rsidRPr="00CD2C62" w:rsidRDefault="00CD2C62" w:rsidP="00CD2C62">
      <w:pPr>
        <w:rPr>
          <w:sz w:val="22"/>
          <w:szCs w:val="22"/>
        </w:rPr>
      </w:pPr>
      <w:r w:rsidRPr="00796AA6">
        <w:rPr>
          <w:b/>
          <w:sz w:val="22"/>
          <w:szCs w:val="22"/>
          <w:u w:val="single"/>
        </w:rPr>
        <w:t>The Work</w:t>
      </w:r>
      <w:r w:rsidRPr="00CD2C62">
        <w:rPr>
          <w:sz w:val="22"/>
          <w:szCs w:val="22"/>
        </w:rPr>
        <w:t xml:space="preserve"> “God put man in the garden to work it” (Gen 2.15).  Many Hebrew words for work; “work it” means “joyous, liberating service to </w:t>
      </w:r>
      <w:proofErr w:type="gramStart"/>
      <w:r w:rsidRPr="00CD2C62">
        <w:rPr>
          <w:sz w:val="22"/>
          <w:szCs w:val="22"/>
        </w:rPr>
        <w:t>God</w:t>
      </w:r>
      <w:proofErr w:type="gramEnd"/>
      <w:r w:rsidRPr="00CD2C62">
        <w:rPr>
          <w:sz w:val="22"/>
          <w:szCs w:val="22"/>
        </w:rPr>
        <w:t>”</w:t>
      </w:r>
    </w:p>
    <w:p w14:paraId="3385B185" w14:textId="77777777" w:rsidR="00CD2C62" w:rsidRPr="00CD2C62" w:rsidRDefault="00CD2C62" w:rsidP="00CD2C62">
      <w:pPr>
        <w:tabs>
          <w:tab w:val="left" w:pos="2179"/>
        </w:tabs>
        <w:ind w:left="720"/>
        <w:rPr>
          <w:sz w:val="22"/>
          <w:szCs w:val="22"/>
        </w:rPr>
      </w:pPr>
    </w:p>
    <w:p w14:paraId="2AF813CF" w14:textId="77777777" w:rsidR="00CD2C62" w:rsidRPr="00CD2C62" w:rsidRDefault="00CD2C62" w:rsidP="00CD2C62">
      <w:pPr>
        <w:tabs>
          <w:tab w:val="left" w:pos="2179"/>
        </w:tabs>
        <w:rPr>
          <w:sz w:val="22"/>
          <w:szCs w:val="22"/>
        </w:rPr>
      </w:pPr>
      <w:r w:rsidRPr="00796AA6">
        <w:rPr>
          <w:b/>
          <w:sz w:val="22"/>
          <w:szCs w:val="22"/>
          <w:u w:val="single"/>
        </w:rPr>
        <w:t>The Worker</w:t>
      </w:r>
      <w:r w:rsidRPr="00CD2C62">
        <w:rPr>
          <w:sz w:val="22"/>
          <w:szCs w:val="22"/>
        </w:rPr>
        <w:t xml:space="preserve"> We find our identity in </w:t>
      </w:r>
      <w:r w:rsidRPr="00CD2C62">
        <w:rPr>
          <w:sz w:val="22"/>
          <w:szCs w:val="22"/>
          <w:u w:val="single"/>
        </w:rPr>
        <w:t>who we are not just in what we do</w:t>
      </w:r>
      <w:r w:rsidRPr="00CD2C62">
        <w:rPr>
          <w:sz w:val="22"/>
          <w:szCs w:val="22"/>
        </w:rPr>
        <w:t xml:space="preserve">. </w:t>
      </w:r>
    </w:p>
    <w:p w14:paraId="0A1CB389" w14:textId="77777777" w:rsidR="00CD2C62" w:rsidRPr="00CD2C62" w:rsidRDefault="00CD2C62" w:rsidP="00CD2C62">
      <w:pPr>
        <w:tabs>
          <w:tab w:val="left" w:pos="2179"/>
        </w:tabs>
        <w:rPr>
          <w:sz w:val="22"/>
          <w:szCs w:val="22"/>
        </w:rPr>
      </w:pPr>
    </w:p>
    <w:p w14:paraId="0A203F40" w14:textId="77777777" w:rsidR="004D0A7B" w:rsidRPr="008D10E1" w:rsidRDefault="007E5242" w:rsidP="001029B3">
      <w:pPr>
        <w:tabs>
          <w:tab w:val="left" w:pos="2179"/>
        </w:tabs>
        <w:rPr>
          <w:sz w:val="22"/>
          <w:szCs w:val="22"/>
        </w:rPr>
      </w:pPr>
      <w:r w:rsidRPr="00796AA6">
        <w:rPr>
          <w:sz w:val="22"/>
          <w:szCs w:val="22"/>
          <w:u w:val="single"/>
        </w:rPr>
        <w:t xml:space="preserve">1. </w:t>
      </w:r>
      <w:r w:rsidR="00CD2C62" w:rsidRPr="00796AA6">
        <w:rPr>
          <w:sz w:val="22"/>
          <w:szCs w:val="22"/>
          <w:u w:val="single"/>
        </w:rPr>
        <w:t>Personhood</w:t>
      </w:r>
      <w:r w:rsidR="008D10E1" w:rsidRPr="008D10E1">
        <w:rPr>
          <w:rFonts w:ascii="Arial" w:eastAsia="+mn-ea" w:hAnsi="Arial" w:cs="+mn-cs"/>
          <w:shadow/>
          <w:color w:val="FFFFFF"/>
          <w:sz w:val="56"/>
          <w:szCs w:val="56"/>
        </w:rPr>
        <w:t xml:space="preserve"> </w:t>
      </w:r>
      <w:r w:rsidR="004D0A7B" w:rsidRPr="008D10E1">
        <w:rPr>
          <w:sz w:val="22"/>
          <w:szCs w:val="22"/>
        </w:rPr>
        <w:t>G</w:t>
      </w:r>
      <w:r>
        <w:rPr>
          <w:sz w:val="22"/>
          <w:szCs w:val="22"/>
        </w:rPr>
        <w:t>en</w:t>
      </w:r>
      <w:r w:rsidR="008D10E1">
        <w:rPr>
          <w:sz w:val="22"/>
          <w:szCs w:val="22"/>
        </w:rPr>
        <w:t xml:space="preserve"> 1:26-27;</w:t>
      </w:r>
      <w:r w:rsidR="004D0A7B" w:rsidRPr="008D10E1">
        <w:rPr>
          <w:sz w:val="22"/>
          <w:szCs w:val="22"/>
        </w:rPr>
        <w:t xml:space="preserve"> </w:t>
      </w:r>
      <w:r>
        <w:rPr>
          <w:sz w:val="22"/>
          <w:szCs w:val="22"/>
        </w:rPr>
        <w:t xml:space="preserve">Gen 2:1, 5 with </w:t>
      </w:r>
      <w:r w:rsidR="004D0A7B" w:rsidRPr="008D10E1">
        <w:rPr>
          <w:sz w:val="22"/>
          <w:szCs w:val="22"/>
        </w:rPr>
        <w:t>1:11</w:t>
      </w:r>
      <w:r>
        <w:rPr>
          <w:sz w:val="22"/>
          <w:szCs w:val="22"/>
        </w:rPr>
        <w:t xml:space="preserve"> </w:t>
      </w:r>
    </w:p>
    <w:p w14:paraId="122741BC" w14:textId="77777777" w:rsidR="004D0A7B" w:rsidRPr="008D10E1" w:rsidRDefault="00691281" w:rsidP="001029B3">
      <w:pPr>
        <w:tabs>
          <w:tab w:val="left" w:pos="2179"/>
        </w:tabs>
        <w:ind w:left="360"/>
        <w:rPr>
          <w:sz w:val="22"/>
          <w:szCs w:val="22"/>
        </w:rPr>
      </w:pPr>
      <w:r>
        <w:rPr>
          <w:sz w:val="22"/>
          <w:szCs w:val="22"/>
        </w:rPr>
        <w:t>*</w:t>
      </w:r>
      <w:r w:rsidR="004D0A7B" w:rsidRPr="008D10E1">
        <w:rPr>
          <w:sz w:val="22"/>
          <w:szCs w:val="22"/>
        </w:rPr>
        <w:t>Vegetation already sprouting-but means “cultivation, horticulture, fashioning</w:t>
      </w:r>
      <w:r>
        <w:rPr>
          <w:sz w:val="22"/>
          <w:szCs w:val="22"/>
        </w:rPr>
        <w:t xml:space="preserve"> a garden *</w:t>
      </w:r>
      <w:r w:rsidR="004D0A7B" w:rsidRPr="008D10E1">
        <w:rPr>
          <w:sz w:val="22"/>
          <w:szCs w:val="22"/>
        </w:rPr>
        <w:t>Humans are vital, necessary, indispensable</w:t>
      </w:r>
    </w:p>
    <w:p w14:paraId="071187B7" w14:textId="77777777" w:rsidR="00CD2C62" w:rsidRPr="00CD2C62" w:rsidRDefault="00CD2C62" w:rsidP="001029B3">
      <w:pPr>
        <w:tabs>
          <w:tab w:val="left" w:pos="2179"/>
        </w:tabs>
        <w:rPr>
          <w:sz w:val="22"/>
          <w:szCs w:val="22"/>
        </w:rPr>
      </w:pPr>
    </w:p>
    <w:p w14:paraId="469036B8" w14:textId="77777777" w:rsidR="00CD2C62" w:rsidRDefault="007E5242" w:rsidP="001029B3">
      <w:pPr>
        <w:tabs>
          <w:tab w:val="left" w:pos="2179"/>
        </w:tabs>
        <w:rPr>
          <w:sz w:val="22"/>
          <w:szCs w:val="22"/>
        </w:rPr>
      </w:pPr>
      <w:r w:rsidRPr="00796AA6">
        <w:rPr>
          <w:sz w:val="22"/>
          <w:szCs w:val="22"/>
          <w:u w:val="single"/>
        </w:rPr>
        <w:t xml:space="preserve">2. </w:t>
      </w:r>
      <w:r w:rsidR="00CD2C62" w:rsidRPr="00796AA6">
        <w:rPr>
          <w:sz w:val="22"/>
          <w:szCs w:val="22"/>
          <w:u w:val="single"/>
        </w:rPr>
        <w:t>Prerequisite</w:t>
      </w:r>
      <w:r>
        <w:rPr>
          <w:sz w:val="22"/>
          <w:szCs w:val="22"/>
        </w:rPr>
        <w:t xml:space="preserve"> Gen 2:1, 5, 9, 15 Creator created creatures who creatively create from creation</w:t>
      </w:r>
    </w:p>
    <w:p w14:paraId="25901660" w14:textId="77777777" w:rsidR="007E5242" w:rsidRPr="007E5242" w:rsidRDefault="00691281" w:rsidP="001029B3">
      <w:pPr>
        <w:tabs>
          <w:tab w:val="left" w:pos="2179"/>
        </w:tabs>
        <w:ind w:left="360"/>
        <w:rPr>
          <w:sz w:val="22"/>
          <w:szCs w:val="22"/>
        </w:rPr>
      </w:pPr>
      <w:r>
        <w:rPr>
          <w:sz w:val="22"/>
          <w:szCs w:val="22"/>
        </w:rPr>
        <w:t>*</w:t>
      </w:r>
      <w:r w:rsidR="007E5242" w:rsidRPr="007E5242">
        <w:rPr>
          <w:sz w:val="22"/>
          <w:szCs w:val="22"/>
        </w:rPr>
        <w:t xml:space="preserve">“I have filled him [Bezalel] with the Spirit of God, with skill, ability and knowledge of all kinds of crafts—to engage all </w:t>
      </w:r>
      <w:r w:rsidR="007E5242">
        <w:rPr>
          <w:sz w:val="22"/>
          <w:szCs w:val="22"/>
        </w:rPr>
        <w:t>kinds of craftsmanship.” (Ex</w:t>
      </w:r>
      <w:r w:rsidR="007E5242" w:rsidRPr="007E5242">
        <w:rPr>
          <w:sz w:val="22"/>
          <w:szCs w:val="22"/>
        </w:rPr>
        <w:t xml:space="preserve"> 31:2-5)</w:t>
      </w:r>
    </w:p>
    <w:p w14:paraId="23B71913" w14:textId="77777777" w:rsidR="007E5242" w:rsidRDefault="00691281" w:rsidP="001029B3">
      <w:pPr>
        <w:tabs>
          <w:tab w:val="left" w:pos="2179"/>
        </w:tabs>
        <w:ind w:left="360"/>
        <w:rPr>
          <w:sz w:val="22"/>
          <w:szCs w:val="22"/>
        </w:rPr>
      </w:pPr>
      <w:r>
        <w:rPr>
          <w:sz w:val="22"/>
          <w:szCs w:val="22"/>
        </w:rPr>
        <w:t>*</w:t>
      </w:r>
      <w:r w:rsidR="007E5242" w:rsidRPr="007E5242">
        <w:rPr>
          <w:sz w:val="22"/>
          <w:szCs w:val="22"/>
        </w:rPr>
        <w:t>“Creatively”—using their God-given gifts (Ex 26:2) of artistic design (35:32) and abilities of intelligence, knowledge, and craftsmanship (35:31) who could also teach (35:34) and who were stirred to do the work (36:2)</w:t>
      </w:r>
    </w:p>
    <w:p w14:paraId="4249AA38" w14:textId="77777777" w:rsidR="007E5242" w:rsidRDefault="00691281" w:rsidP="001029B3">
      <w:pPr>
        <w:tabs>
          <w:tab w:val="left" w:pos="2179"/>
        </w:tabs>
        <w:ind w:left="360"/>
        <w:rPr>
          <w:sz w:val="22"/>
          <w:szCs w:val="22"/>
        </w:rPr>
      </w:pPr>
      <w:r>
        <w:rPr>
          <w:sz w:val="22"/>
          <w:szCs w:val="22"/>
        </w:rPr>
        <w:t>*</w:t>
      </w:r>
      <w:r w:rsidR="007E5242" w:rsidRPr="007E5242">
        <w:rPr>
          <w:sz w:val="22"/>
          <w:szCs w:val="22"/>
        </w:rPr>
        <w:t>Unbelievers contribute ex</w:t>
      </w:r>
      <w:r w:rsidR="007E5242">
        <w:rPr>
          <w:sz w:val="22"/>
          <w:szCs w:val="22"/>
        </w:rPr>
        <w:t>cellence in their artwork (1 Kgs 5:6; 2 Chr</w:t>
      </w:r>
      <w:r w:rsidR="007E5242" w:rsidRPr="007E5242">
        <w:rPr>
          <w:sz w:val="22"/>
          <w:szCs w:val="22"/>
        </w:rPr>
        <w:t xml:space="preserve"> 2:17-18), which plea</w:t>
      </w:r>
      <w:r w:rsidR="007E5242">
        <w:rPr>
          <w:sz w:val="22"/>
          <w:szCs w:val="22"/>
        </w:rPr>
        <w:t>ses God (2 Chr</w:t>
      </w:r>
      <w:r w:rsidR="007E5242" w:rsidRPr="007E5242">
        <w:rPr>
          <w:sz w:val="22"/>
          <w:szCs w:val="22"/>
        </w:rPr>
        <w:t xml:space="preserve"> 7:12-16).</w:t>
      </w:r>
    </w:p>
    <w:p w14:paraId="1F1408A7" w14:textId="77777777" w:rsidR="00691281" w:rsidRPr="00CD2C62" w:rsidRDefault="00691281" w:rsidP="001029B3">
      <w:pPr>
        <w:tabs>
          <w:tab w:val="left" w:pos="2179"/>
        </w:tabs>
        <w:ind w:left="360"/>
        <w:rPr>
          <w:sz w:val="22"/>
          <w:szCs w:val="22"/>
        </w:rPr>
      </w:pPr>
    </w:p>
    <w:p w14:paraId="5E9CAE21" w14:textId="77777777" w:rsidR="00691281" w:rsidRPr="00691281" w:rsidRDefault="007E5242" w:rsidP="001029B3">
      <w:pPr>
        <w:tabs>
          <w:tab w:val="left" w:pos="2179"/>
        </w:tabs>
        <w:rPr>
          <w:sz w:val="22"/>
          <w:szCs w:val="22"/>
        </w:rPr>
      </w:pPr>
      <w:r w:rsidRPr="00796AA6">
        <w:rPr>
          <w:sz w:val="22"/>
          <w:szCs w:val="22"/>
          <w:u w:val="single"/>
        </w:rPr>
        <w:t xml:space="preserve">3. </w:t>
      </w:r>
      <w:proofErr w:type="gramStart"/>
      <w:r w:rsidR="00CD2C62" w:rsidRPr="00796AA6">
        <w:rPr>
          <w:sz w:val="22"/>
          <w:szCs w:val="22"/>
          <w:u w:val="single"/>
        </w:rPr>
        <w:t>Placement</w:t>
      </w:r>
      <w:r w:rsidR="00691281">
        <w:rPr>
          <w:sz w:val="22"/>
          <w:szCs w:val="22"/>
        </w:rPr>
        <w:t xml:space="preserve">  </w:t>
      </w:r>
      <w:r w:rsidR="00691281" w:rsidRPr="00691281">
        <w:rPr>
          <w:sz w:val="22"/>
          <w:szCs w:val="22"/>
        </w:rPr>
        <w:t>Gen</w:t>
      </w:r>
      <w:proofErr w:type="gramEnd"/>
      <w:r w:rsidR="00691281" w:rsidRPr="00691281">
        <w:rPr>
          <w:sz w:val="22"/>
          <w:szCs w:val="22"/>
        </w:rPr>
        <w:t xml:space="preserve"> 2:8 God actively “put there” the man</w:t>
      </w:r>
    </w:p>
    <w:p w14:paraId="3BD1226C" w14:textId="77777777" w:rsidR="00691281" w:rsidRPr="00691281" w:rsidRDefault="00691281" w:rsidP="001029B3">
      <w:pPr>
        <w:tabs>
          <w:tab w:val="left" w:pos="2179"/>
        </w:tabs>
        <w:ind w:left="360"/>
        <w:rPr>
          <w:sz w:val="22"/>
          <w:szCs w:val="22"/>
        </w:rPr>
      </w:pPr>
      <w:r>
        <w:rPr>
          <w:sz w:val="22"/>
          <w:szCs w:val="22"/>
        </w:rPr>
        <w:t>*</w:t>
      </w:r>
      <w:r w:rsidRPr="00691281">
        <w:rPr>
          <w:sz w:val="22"/>
          <w:szCs w:val="22"/>
        </w:rPr>
        <w:t xml:space="preserve">The best circumstance: design, intention, purpose </w:t>
      </w:r>
    </w:p>
    <w:p w14:paraId="61225B6E" w14:textId="77777777" w:rsidR="00691281" w:rsidRPr="00691281" w:rsidRDefault="00691281" w:rsidP="001029B3">
      <w:pPr>
        <w:tabs>
          <w:tab w:val="left" w:pos="2179"/>
        </w:tabs>
        <w:ind w:left="360"/>
        <w:rPr>
          <w:sz w:val="22"/>
          <w:szCs w:val="22"/>
        </w:rPr>
      </w:pPr>
      <w:r>
        <w:rPr>
          <w:sz w:val="22"/>
          <w:szCs w:val="22"/>
        </w:rPr>
        <w:t>*</w:t>
      </w:r>
      <w:r w:rsidRPr="00691281">
        <w:rPr>
          <w:sz w:val="22"/>
          <w:szCs w:val="22"/>
        </w:rPr>
        <w:t xml:space="preserve">Patterned—work six days like God (Ex 20:11; </w:t>
      </w:r>
      <w:proofErr w:type="spellStart"/>
      <w:r w:rsidRPr="00691281">
        <w:rPr>
          <w:sz w:val="22"/>
          <w:szCs w:val="22"/>
        </w:rPr>
        <w:t>Deut</w:t>
      </w:r>
      <w:proofErr w:type="spellEnd"/>
      <w:r w:rsidRPr="00691281">
        <w:rPr>
          <w:sz w:val="22"/>
          <w:szCs w:val="22"/>
        </w:rPr>
        <w:t xml:space="preserve"> 5:14-15) then rest</w:t>
      </w:r>
    </w:p>
    <w:p w14:paraId="7E1A6EC3" w14:textId="77777777" w:rsidR="00CD2C62" w:rsidRDefault="00691281" w:rsidP="001029B3">
      <w:pPr>
        <w:tabs>
          <w:tab w:val="left" w:pos="2179"/>
        </w:tabs>
        <w:ind w:left="360"/>
        <w:rPr>
          <w:sz w:val="22"/>
          <w:szCs w:val="22"/>
        </w:rPr>
      </w:pPr>
      <w:r>
        <w:rPr>
          <w:sz w:val="22"/>
          <w:szCs w:val="22"/>
        </w:rPr>
        <w:t>*</w:t>
      </w:r>
      <w:r w:rsidR="007A7008">
        <w:rPr>
          <w:sz w:val="22"/>
          <w:szCs w:val="22"/>
        </w:rPr>
        <w:t>Paradise—the Eden-garden literally,</w:t>
      </w:r>
      <w:r w:rsidRPr="00691281">
        <w:rPr>
          <w:sz w:val="22"/>
          <w:szCs w:val="22"/>
        </w:rPr>
        <w:t xml:space="preserve"> a “delight” “pleasure.”</w:t>
      </w:r>
    </w:p>
    <w:p w14:paraId="57182CF1" w14:textId="77777777" w:rsidR="00691281" w:rsidRDefault="00691281" w:rsidP="001029B3">
      <w:pPr>
        <w:tabs>
          <w:tab w:val="left" w:pos="2179"/>
        </w:tabs>
        <w:ind w:left="360"/>
        <w:rPr>
          <w:sz w:val="22"/>
          <w:szCs w:val="22"/>
        </w:rPr>
      </w:pPr>
      <w:r>
        <w:rPr>
          <w:sz w:val="22"/>
          <w:szCs w:val="22"/>
        </w:rPr>
        <w:t>*We are God’s representation, representative on earth (“image” in Hebrew)</w:t>
      </w:r>
    </w:p>
    <w:p w14:paraId="55810E5D" w14:textId="77777777" w:rsidR="00691281" w:rsidRDefault="00691281" w:rsidP="001029B3">
      <w:pPr>
        <w:tabs>
          <w:tab w:val="left" w:pos="2179"/>
        </w:tabs>
        <w:ind w:left="360"/>
        <w:rPr>
          <w:sz w:val="22"/>
          <w:szCs w:val="22"/>
        </w:rPr>
      </w:pPr>
      <w:r>
        <w:rPr>
          <w:sz w:val="22"/>
          <w:szCs w:val="22"/>
        </w:rPr>
        <w:t xml:space="preserve">*Isaiah 28:23-29 </w:t>
      </w:r>
      <w:r w:rsidRPr="00691281">
        <w:rPr>
          <w:sz w:val="22"/>
          <w:szCs w:val="22"/>
        </w:rPr>
        <w:t xml:space="preserve">“All this also comes from the LORD Almighty, wonderful in counsel and magnificent in </w:t>
      </w:r>
      <w:proofErr w:type="gramStart"/>
      <w:r w:rsidRPr="00691281">
        <w:rPr>
          <w:sz w:val="22"/>
          <w:szCs w:val="22"/>
        </w:rPr>
        <w:t>wisdom</w:t>
      </w:r>
      <w:proofErr w:type="gramEnd"/>
      <w:r w:rsidRPr="00691281">
        <w:rPr>
          <w:sz w:val="22"/>
          <w:szCs w:val="22"/>
        </w:rPr>
        <w:t>”</w:t>
      </w:r>
    </w:p>
    <w:p w14:paraId="5310E671" w14:textId="77777777" w:rsidR="00691281" w:rsidRPr="00CD2C62" w:rsidRDefault="00691281" w:rsidP="001029B3">
      <w:pPr>
        <w:tabs>
          <w:tab w:val="left" w:pos="2179"/>
        </w:tabs>
        <w:ind w:left="360"/>
        <w:rPr>
          <w:sz w:val="22"/>
          <w:szCs w:val="22"/>
        </w:rPr>
      </w:pPr>
      <w:r>
        <w:rPr>
          <w:sz w:val="22"/>
          <w:szCs w:val="22"/>
        </w:rPr>
        <w:t>*Contrary to ancient “paradise</w:t>
      </w:r>
      <w:r w:rsidR="007A7008">
        <w:rPr>
          <w:sz w:val="22"/>
          <w:szCs w:val="22"/>
        </w:rPr>
        <w:t xml:space="preserve">;” communist </w:t>
      </w:r>
      <w:r>
        <w:rPr>
          <w:sz w:val="22"/>
          <w:szCs w:val="22"/>
        </w:rPr>
        <w:t>“the worker’s paradise” (utopia)</w:t>
      </w:r>
    </w:p>
    <w:p w14:paraId="4A656307" w14:textId="77777777" w:rsidR="00CD2C62" w:rsidRPr="00CD2C62" w:rsidRDefault="00CD2C62" w:rsidP="00CD2C62">
      <w:pPr>
        <w:rPr>
          <w:sz w:val="22"/>
          <w:szCs w:val="22"/>
        </w:rPr>
      </w:pPr>
    </w:p>
    <w:p w14:paraId="2E94E58D" w14:textId="77777777" w:rsidR="00CD2C62" w:rsidRPr="00796AA6" w:rsidRDefault="00CD2C62" w:rsidP="00CD2C62">
      <w:pPr>
        <w:rPr>
          <w:b/>
          <w:sz w:val="22"/>
          <w:szCs w:val="22"/>
        </w:rPr>
      </w:pPr>
      <w:r w:rsidRPr="00796AA6">
        <w:rPr>
          <w:b/>
          <w:sz w:val="22"/>
          <w:szCs w:val="22"/>
          <w:u w:val="single"/>
        </w:rPr>
        <w:t>Working Questions:</w:t>
      </w:r>
    </w:p>
    <w:p w14:paraId="21371C2E" w14:textId="77777777" w:rsidR="00CD2C62" w:rsidRPr="00CD2C62" w:rsidRDefault="00CD2C62" w:rsidP="00CD2C62">
      <w:pPr>
        <w:rPr>
          <w:sz w:val="22"/>
          <w:szCs w:val="22"/>
        </w:rPr>
      </w:pPr>
      <w:r w:rsidRPr="00CD2C62">
        <w:rPr>
          <w:sz w:val="22"/>
          <w:szCs w:val="22"/>
        </w:rPr>
        <w:t>1.  What do we enjoy?  What gives us passion?  How do we sense fulfillment in our spirit?  What gets us out of bed in the morning?</w:t>
      </w:r>
    </w:p>
    <w:p w14:paraId="5A40CEE6" w14:textId="77777777" w:rsidR="00CD2C62" w:rsidRPr="00CD2C62" w:rsidRDefault="00CD2C62" w:rsidP="00CD2C62">
      <w:pPr>
        <w:rPr>
          <w:sz w:val="22"/>
          <w:szCs w:val="22"/>
        </w:rPr>
      </w:pPr>
      <w:r w:rsidRPr="00CD2C62">
        <w:rPr>
          <w:sz w:val="22"/>
          <w:szCs w:val="22"/>
        </w:rPr>
        <w:t>2.  Why should “personhood” be as important as “production”?  Why is the worker just as important as the work?</w:t>
      </w:r>
    </w:p>
    <w:p w14:paraId="034E449F" w14:textId="77777777" w:rsidR="00CD2C62" w:rsidRPr="00CD2C62" w:rsidRDefault="00CD2C62" w:rsidP="00CD2C62">
      <w:pPr>
        <w:rPr>
          <w:sz w:val="22"/>
          <w:szCs w:val="22"/>
        </w:rPr>
      </w:pPr>
      <w:r w:rsidRPr="00CD2C62">
        <w:rPr>
          <w:sz w:val="22"/>
          <w:szCs w:val="22"/>
        </w:rPr>
        <w:t>3.  Who do we see every day and say, “I sure am glad they do that instead of me”?  What part does thankfulness play in appreciating others’ vocations?</w:t>
      </w:r>
    </w:p>
    <w:p w14:paraId="6CAB2CEC" w14:textId="77777777" w:rsidR="00CD2C62" w:rsidRPr="00CD2C62" w:rsidRDefault="00CD2C62" w:rsidP="00CD2C62">
      <w:pPr>
        <w:rPr>
          <w:sz w:val="22"/>
          <w:szCs w:val="22"/>
        </w:rPr>
      </w:pPr>
      <w:r w:rsidRPr="00CD2C62">
        <w:rPr>
          <w:sz w:val="22"/>
          <w:szCs w:val="22"/>
        </w:rPr>
        <w:t>4.  Where do we see people working with joy?  Is joy at work important?  What kind of opportunities might we have to talk with fellow workers about the importance of work?</w:t>
      </w:r>
    </w:p>
    <w:p w14:paraId="7DE75D88" w14:textId="77777777" w:rsidR="00691281" w:rsidRDefault="00CD2C62" w:rsidP="00CD2C62">
      <w:pPr>
        <w:rPr>
          <w:sz w:val="22"/>
          <w:szCs w:val="22"/>
        </w:rPr>
      </w:pPr>
      <w:r w:rsidRPr="00CD2C62">
        <w:rPr>
          <w:sz w:val="22"/>
          <w:szCs w:val="22"/>
        </w:rPr>
        <w:t>5.  When work is unfulfilling by itself, do we connect the common grace of “work” with our neighbor’s need of Jesus’ grace for salvation?</w:t>
      </w:r>
    </w:p>
    <w:p w14:paraId="2FFC2EA8" w14:textId="1DC83A1A" w:rsidR="00CD2C62" w:rsidRPr="00DB3315" w:rsidRDefault="00691281" w:rsidP="00DB3315">
      <w:pPr>
        <w:ind w:left="720"/>
        <w:rPr>
          <w:b/>
          <w:sz w:val="22"/>
          <w:szCs w:val="22"/>
        </w:rPr>
      </w:pPr>
      <w:r>
        <w:rPr>
          <w:sz w:val="22"/>
          <w:szCs w:val="22"/>
        </w:rPr>
        <w:br w:type="page"/>
      </w:r>
      <w:r w:rsidR="000A68E6">
        <w:rPr>
          <w:noProof/>
        </w:rPr>
        <w:lastRenderedPageBreak/>
        <w:pict w14:anchorId="6FE4BCCD">
          <v:shapetype id="_x0000_t202" coordsize="21600,21600" o:spt="202" path="m,l,21600r21600,l21600,xe">
            <v:stroke joinstyle="miter"/>
            <v:path gradientshapeok="t" o:connecttype="rect"/>
          </v:shapetype>
          <v:shape id="_x0000_s1033" type="#_x0000_t202" style="position:absolute;left:0;text-align:left;margin-left:.75pt;margin-top:88.55pt;width:432.75pt;height:58.55pt;z-index:251659264;mso-wrap-style:none;mso-position-horizontal-relative:text;mso-position-vertical-relative:text">
            <v:textbox style="mso-fit-shape-to-text:t">
              <w:txbxContent>
                <w:p w14:paraId="36FC456B" w14:textId="1674A5A1" w:rsidR="000A68E6" w:rsidRPr="009403FE" w:rsidRDefault="000A68E6" w:rsidP="000A68E6">
                  <w:r>
                    <w:rPr>
                      <w:sz w:val="22"/>
                      <w:szCs w:val="22"/>
                    </w:rPr>
                    <w:t xml:space="preserve">Workers are unique, special. </w:t>
                  </w:r>
                  <w:r w:rsidR="00A03802" w:rsidRPr="00A03802">
                    <w:rPr>
                      <w:sz w:val="22"/>
                      <w:szCs w:val="22"/>
                    </w:rPr>
                    <w:t>We were given special consideration (Genesis 1:26-27) Three times the word “created” for emphasis, 6</w:t>
                  </w:r>
                  <w:r w:rsidR="00A03802" w:rsidRPr="00A03802">
                    <w:rPr>
                      <w:sz w:val="22"/>
                      <w:szCs w:val="22"/>
                      <w:vertAlign w:val="superscript"/>
                    </w:rPr>
                    <w:t>th</w:t>
                  </w:r>
                  <w:r w:rsidR="00A03802" w:rsidRPr="00A03802">
                    <w:rPr>
                      <w:sz w:val="22"/>
                      <w:szCs w:val="22"/>
                    </w:rPr>
                    <w:t xml:space="preserve"> day pinnacle of creation</w:t>
                  </w:r>
                  <w:r w:rsidR="00A03802">
                    <w:rPr>
                      <w:sz w:val="22"/>
                      <w:szCs w:val="22"/>
                    </w:rPr>
                    <w:t xml:space="preserve">. </w:t>
                  </w:r>
                  <w:r w:rsidR="00CA6E98" w:rsidRPr="00CA6E98">
                    <w:rPr>
                      <w:sz w:val="22"/>
                      <w:szCs w:val="22"/>
                    </w:rPr>
                    <w:t>We were given special attention (Genesis 2:7) “God formed man from the ground,” “God breathed into man the breath of life”</w:t>
                  </w:r>
                  <w:r w:rsidR="00CA6E98">
                    <w:rPr>
                      <w:sz w:val="22"/>
                      <w:szCs w:val="22"/>
                    </w:rPr>
                    <w:t xml:space="preserve"> </w:t>
                  </w:r>
                  <w:r w:rsidR="00CA6E98" w:rsidRPr="00CA6E98">
                    <w:rPr>
                      <w:sz w:val="22"/>
                      <w:szCs w:val="22"/>
                    </w:rPr>
                    <w:t>We were given special image: God’s stamp, a signet ring seal (Gen 1:26-27; 5:3; 9:6; Matt 20:20-21). We are God’s representation and representative</w:t>
                  </w:r>
                  <w:r w:rsidR="00CA6E98">
                    <w:rPr>
                      <w:sz w:val="22"/>
                      <w:szCs w:val="22"/>
                    </w:rPr>
                    <w:t>.</w:t>
                  </w:r>
                </w:p>
              </w:txbxContent>
            </v:textbox>
            <w10:wrap type="square"/>
          </v:shape>
        </w:pict>
      </w:r>
      <w:r w:rsidR="00AB12D7" w:rsidRPr="00DB3315">
        <w:rPr>
          <w:b/>
          <w:sz w:val="22"/>
          <w:szCs w:val="22"/>
        </w:rPr>
        <w:t>Quotes, Slides, Extra Ideas</w:t>
      </w:r>
      <w:r w:rsidR="00250288">
        <w:rPr>
          <w:b/>
          <w:noProof/>
        </w:rPr>
        <w:pict w14:anchorId="6FE4BCCD">
          <v:shape id="_x0000_s1028" type="#_x0000_t202" style="position:absolute;left:0;text-align:left;margin-left:0;margin-top:25.55pt;width:432.75pt;height:58.55pt;z-index:251658240;mso-wrap-style:none;mso-position-horizontal-relative:text;mso-position-vertical-relative:text">
            <v:textbox style="mso-fit-shape-to-text:t">
              <w:txbxContent>
                <w:p w14:paraId="2EB48ACE" w14:textId="77777777" w:rsidR="00AB12D7" w:rsidRPr="009403FE" w:rsidRDefault="00AB12D7" w:rsidP="000A68E6">
                  <w:r w:rsidRPr="00691281">
                    <w:rPr>
                      <w:sz w:val="22"/>
                      <w:szCs w:val="22"/>
                    </w:rPr>
                    <w:t xml:space="preserve">“…if the Lord has been pleased to assist us by the work and ministry of the ungodly in physics, dialectics, mathematics, and other similar sciences, let us avail ourselves of it, lest, by neglecting the gifts of God spontaneously offered to us, we be justly punished for our sloth.”  John Calvin, </w:t>
                  </w:r>
                  <w:r w:rsidRPr="00691281">
                    <w:rPr>
                      <w:i/>
                      <w:iCs/>
                      <w:sz w:val="22"/>
                      <w:szCs w:val="22"/>
                    </w:rPr>
                    <w:t>Institutes</w:t>
                  </w:r>
                  <w:r w:rsidRPr="00691281">
                    <w:rPr>
                      <w:sz w:val="22"/>
                      <w:szCs w:val="22"/>
                    </w:rPr>
                    <w:t>, 2.2.16)</w:t>
                  </w:r>
                </w:p>
              </w:txbxContent>
            </v:textbox>
            <w10:wrap type="square"/>
          </v:shape>
        </w:pict>
      </w:r>
    </w:p>
    <w:p w14:paraId="7896AD6F" w14:textId="70EE7FCA" w:rsidR="00BB7A7C" w:rsidRPr="00CD2C62" w:rsidRDefault="00BB7A7C" w:rsidP="00BB7A7C">
      <w:pPr>
        <w:rPr>
          <w:sz w:val="22"/>
          <w:szCs w:val="22"/>
        </w:rPr>
      </w:pPr>
    </w:p>
    <w:p w14:paraId="47886353" w14:textId="162C5933" w:rsidR="000047FC" w:rsidRPr="00CD2C62" w:rsidRDefault="000047FC" w:rsidP="000047FC">
      <w:pPr>
        <w:rPr>
          <w:rFonts w:ascii="Helvetica" w:hAnsi="Helvetica"/>
          <w:color w:val="141823"/>
          <w:sz w:val="22"/>
          <w:szCs w:val="22"/>
          <w:shd w:val="clear" w:color="auto" w:fill="FFFFFF"/>
        </w:rPr>
      </w:pPr>
    </w:p>
    <w:p w14:paraId="5657457C" w14:textId="58BFFA28" w:rsidR="00AB12D7" w:rsidRPr="00691281" w:rsidRDefault="006234A2" w:rsidP="00AB12D7">
      <w:pPr>
        <w:ind w:left="720"/>
        <w:rPr>
          <w:rFonts w:ascii="Helvetica" w:hAnsi="Helvetica"/>
          <w:color w:val="141823"/>
          <w:sz w:val="22"/>
          <w:szCs w:val="22"/>
          <w:shd w:val="clear" w:color="auto" w:fill="FFFFFF"/>
        </w:rPr>
      </w:pPr>
      <w:r>
        <w:rPr>
          <w:noProof/>
        </w:rPr>
        <w:pict w14:anchorId="352BEA14">
          <v:shape id="_x0000_s1027" type="#_x0000_t202" style="position:absolute;left:0;text-align:left;margin-left:-.75pt;margin-top:4.1pt;width:432.75pt;height:71.2pt;z-index:251657216;mso-wrap-style:none">
            <v:textbox style="mso-fit-shape-to-text:t">
              <w:txbxContent>
                <w:p w14:paraId="19DBE247" w14:textId="2210E469" w:rsidR="00AB12D7" w:rsidRPr="00AB12D7" w:rsidRDefault="00AB12D7" w:rsidP="000A68E6">
                  <w:pPr>
                    <w:rPr>
                      <w:color w:val="141823"/>
                      <w:shd w:val="clear" w:color="auto" w:fill="FFFFFF"/>
                    </w:rPr>
                  </w:pPr>
                  <w:r w:rsidRPr="00AB12D7">
                    <w:rPr>
                      <w:color w:val="141823"/>
                      <w:sz w:val="22"/>
                      <w:szCs w:val="22"/>
                      <w:shd w:val="clear" w:color="auto" w:fill="FFFFFF"/>
                    </w:rPr>
                    <w:t xml:space="preserve">Pagan myths do exist concerning a “paradise”.  While the place itself is described in similar terms to the Genesis account, the Sumerian account is the interplay between the gods of earth and water, ultimately turning into a sex romp in paradise.  In Genesis, the garden was not simply “for looks” but to be “worked”.  Man’s work is for human benefit not fulfilling a slave status for mythical gods. Frankly, the Genesis Eden bears NO resemblance to </w:t>
                  </w:r>
                  <w:proofErr w:type="gramStart"/>
                  <w:r w:rsidRPr="00AB12D7">
                    <w:rPr>
                      <w:color w:val="141823"/>
                      <w:sz w:val="22"/>
                      <w:szCs w:val="22"/>
                      <w:shd w:val="clear" w:color="auto" w:fill="FFFFFF"/>
                    </w:rPr>
                    <w:t>myths</w:t>
                  </w:r>
                  <w:proofErr w:type="gramEnd"/>
                  <w:r w:rsidRPr="00AB12D7">
                    <w:rPr>
                      <w:color w:val="141823"/>
                      <w:sz w:val="22"/>
                      <w:szCs w:val="22"/>
                      <w:shd w:val="clear" w:color="auto" w:fill="FFFFFF"/>
                    </w:rPr>
                    <w:t xml:space="preserve"> </w:t>
                  </w:r>
                </w:p>
              </w:txbxContent>
            </v:textbox>
            <w10:wrap type="square"/>
          </v:shape>
        </w:pict>
      </w:r>
    </w:p>
    <w:p w14:paraId="6D119A2F" w14:textId="6E9C0B1A" w:rsidR="000047FC" w:rsidRDefault="000047FC" w:rsidP="000047FC">
      <w:pPr>
        <w:rPr>
          <w:rFonts w:ascii="Helvetica" w:hAnsi="Helvetica"/>
          <w:color w:val="141823"/>
          <w:shd w:val="clear" w:color="auto" w:fill="FFFFFF"/>
        </w:rPr>
      </w:pPr>
    </w:p>
    <w:p w14:paraId="5754EBBE" w14:textId="129ECEC8" w:rsidR="005F02F0" w:rsidRDefault="00DB3315">
      <w:pPr>
        <w:rPr>
          <w:rFonts w:ascii="Helvetica" w:hAnsi="Helvetica"/>
          <w:color w:val="141823"/>
          <w:shd w:val="clear" w:color="auto" w:fill="FFFFFF"/>
        </w:rPr>
      </w:pPr>
      <w:r w:rsidRPr="00DB3315">
        <w:rPr>
          <w:rFonts w:ascii="Helvetica" w:hAnsi="Helvetica"/>
          <w:color w:val="141823"/>
          <w:shd w:val="clear" w:color="auto" w:fill="FFFFFF"/>
        </w:rPr>
        <w:t xml:space="preserve"> </w:t>
      </w:r>
    </w:p>
    <w:p w14:paraId="502AF9F1" w14:textId="77777777" w:rsidR="002A2CD7" w:rsidRDefault="002A2CD7">
      <w:pPr>
        <w:rPr>
          <w:rFonts w:ascii="Helvetica" w:hAnsi="Helvetica"/>
          <w:color w:val="141823"/>
          <w:shd w:val="clear" w:color="auto" w:fill="FFFFFF"/>
        </w:rPr>
      </w:pPr>
    </w:p>
    <w:p w14:paraId="67F56FAC" w14:textId="4723495C" w:rsidR="00D45D55" w:rsidRDefault="000A68E6">
      <w:r>
        <w:rPr>
          <w:noProof/>
        </w:rPr>
        <w:pict w14:anchorId="70BFC06D">
          <v:shape id="_x0000_s1026" type="#_x0000_t202" style="position:absolute;margin-left:-1.5pt;margin-top:32.4pt;width:432.75pt;height:259.85pt;z-index:251656192;mso-wrap-style:none">
            <v:textbox>
              <w:txbxContent>
                <w:p w14:paraId="167F008E" w14:textId="3192FDEA" w:rsidR="00207922" w:rsidRDefault="00A3587C" w:rsidP="00AB25F0">
                  <w:pPr>
                    <w:rPr>
                      <w:i/>
                      <w:iCs/>
                      <w:color w:val="141823"/>
                      <w:sz w:val="22"/>
                      <w:szCs w:val="22"/>
                      <w:shd w:val="clear" w:color="auto" w:fill="FFFFFF"/>
                    </w:rPr>
                  </w:pPr>
                  <w:r>
                    <w:rPr>
                      <w:color w:val="141823"/>
                      <w:sz w:val="22"/>
                      <w:szCs w:val="22"/>
                      <w:shd w:val="clear" w:color="auto" w:fill="FFFFFF"/>
                    </w:rPr>
                    <w:t xml:space="preserve">Gen Z = </w:t>
                  </w:r>
                  <w:r w:rsidR="00207922" w:rsidRPr="00A3587C">
                    <w:rPr>
                      <w:color w:val="141823"/>
                      <w:sz w:val="22"/>
                      <w:szCs w:val="22"/>
                      <w:shd w:val="clear" w:color="auto" w:fill="FFFFFF"/>
                    </w:rPr>
                    <w:t>“Dream Job”</w:t>
                  </w:r>
                  <w:r w:rsidRPr="00A3587C">
                    <w:rPr>
                      <w:color w:val="141823"/>
                      <w:sz w:val="22"/>
                      <w:szCs w:val="22"/>
                      <w:shd w:val="clear" w:color="auto" w:fill="FFFFFF"/>
                    </w:rPr>
                    <w:t xml:space="preserve"> </w:t>
                  </w:r>
                  <w:r w:rsidR="00207922" w:rsidRPr="00A3587C">
                    <w:rPr>
                      <w:color w:val="141823"/>
                      <w:sz w:val="22"/>
                      <w:szCs w:val="22"/>
                      <w:shd w:val="clear" w:color="auto" w:fill="FFFFFF"/>
                    </w:rPr>
                    <w:t>something that makes you happy or you enjoy”</w:t>
                  </w:r>
                  <w:r w:rsidR="006234A2">
                    <w:rPr>
                      <w:color w:val="141823"/>
                      <w:sz w:val="22"/>
                      <w:szCs w:val="22"/>
                      <w:shd w:val="clear" w:color="auto" w:fill="FFFFFF"/>
                    </w:rPr>
                    <w:t xml:space="preserve"> </w:t>
                  </w:r>
                  <w:r w:rsidR="00207922" w:rsidRPr="00207922">
                    <w:rPr>
                      <w:color w:val="141823"/>
                      <w:sz w:val="22"/>
                      <w:szCs w:val="22"/>
                      <w:shd w:val="clear" w:color="auto" w:fill="FFFFFF"/>
                    </w:rPr>
                    <w:t>Cost of living aggravates mental health and cost of living concerns</w:t>
                  </w:r>
                  <w:r w:rsidR="006234A2">
                    <w:rPr>
                      <w:color w:val="141823"/>
                      <w:sz w:val="22"/>
                      <w:szCs w:val="22"/>
                      <w:shd w:val="clear" w:color="auto" w:fill="FFFFFF"/>
                    </w:rPr>
                    <w:t xml:space="preserve"> </w:t>
                  </w:r>
                  <w:r w:rsidR="00207922" w:rsidRPr="00207922">
                    <w:rPr>
                      <w:i/>
                      <w:iCs/>
                      <w:color w:val="141823"/>
                      <w:sz w:val="22"/>
                      <w:szCs w:val="22"/>
                      <w:shd w:val="clear" w:color="auto" w:fill="FFFFFF"/>
                    </w:rPr>
                    <w:t>Huffington Post UK September 2023</w:t>
                  </w:r>
                  <w:r w:rsidR="00AB25F0">
                    <w:rPr>
                      <w:i/>
                      <w:iCs/>
                      <w:color w:val="141823"/>
                      <w:sz w:val="22"/>
                      <w:szCs w:val="22"/>
                      <w:shd w:val="clear" w:color="auto" w:fill="FFFFFF"/>
                    </w:rPr>
                    <w:t xml:space="preserve"> </w:t>
                  </w:r>
                  <w:hyperlink r:id="rId7" w:history="1">
                    <w:r w:rsidR="00AB25F0" w:rsidRPr="00AB25F0">
                      <w:rPr>
                        <w:rStyle w:val="Hyperlink"/>
                        <w:i/>
                        <w:iCs/>
                        <w:sz w:val="22"/>
                        <w:szCs w:val="22"/>
                        <w:shd w:val="clear" w:color="auto" w:fill="FFFFFF"/>
                      </w:rPr>
                      <w:t>https://www.msn.com/en-us/money/personalfinance/gen-z-are-giving-up-their-career-ambitions-in-the-face-of-the-cost-of-living-crisis/ar-AA1gWq9s</w:t>
                    </w:r>
                  </w:hyperlink>
                </w:p>
                <w:p w14:paraId="3F3356C6" w14:textId="77777777" w:rsidR="0023120C" w:rsidRDefault="0023120C" w:rsidP="0023120C">
                  <w:pPr>
                    <w:rPr>
                      <w:i/>
                      <w:iCs/>
                      <w:color w:val="141823"/>
                      <w:sz w:val="22"/>
                      <w:szCs w:val="22"/>
                      <w:shd w:val="clear" w:color="auto" w:fill="FFFFFF"/>
                    </w:rPr>
                  </w:pPr>
                </w:p>
                <w:p w14:paraId="07C33026" w14:textId="3DECC44B" w:rsidR="0023120C" w:rsidRDefault="00DB5C24" w:rsidP="0023120C">
                  <w:pPr>
                    <w:rPr>
                      <w:i/>
                      <w:iCs/>
                      <w:color w:val="141823"/>
                      <w:sz w:val="22"/>
                      <w:szCs w:val="22"/>
                      <w:shd w:val="clear" w:color="auto" w:fill="FFFFFF"/>
                    </w:rPr>
                  </w:pPr>
                  <w:r>
                    <w:rPr>
                      <w:i/>
                      <w:iCs/>
                      <w:color w:val="141823"/>
                      <w:sz w:val="22"/>
                      <w:szCs w:val="22"/>
                      <w:shd w:val="clear" w:color="auto" w:fill="FFFFFF"/>
                    </w:rPr>
                    <w:t xml:space="preserve">The Future of Work </w:t>
                  </w:r>
                  <w:r w:rsidRPr="00DB5C24">
                    <w:rPr>
                      <w:i/>
                      <w:iCs/>
                      <w:color w:val="141823"/>
                      <w:sz w:val="22"/>
                      <w:szCs w:val="22"/>
                      <w:shd w:val="clear" w:color="auto" w:fill="FFFFFF"/>
                    </w:rPr>
                    <w:t>demanding the right to bring more of their “whole selves” to work, which has forced leaders to pay much more attention than in the past to questions concerning, among other topics, employees’ gender, race, religion, and sexuality.</w:t>
                  </w:r>
                  <w:r w:rsidR="002264D6">
                    <w:rPr>
                      <w:i/>
                      <w:iCs/>
                      <w:color w:val="141823"/>
                      <w:sz w:val="22"/>
                      <w:szCs w:val="22"/>
                      <w:shd w:val="clear" w:color="auto" w:fill="FFFFFF"/>
                    </w:rPr>
                    <w:t xml:space="preserve"> </w:t>
                  </w:r>
                  <w:r w:rsidRPr="00DB5C24">
                    <w:rPr>
                      <w:i/>
                      <w:iCs/>
                      <w:color w:val="141823"/>
                      <w:sz w:val="22"/>
                      <w:szCs w:val="22"/>
                      <w:shd w:val="clear" w:color="auto" w:fill="FFFFFF"/>
                    </w:rPr>
                    <w:t xml:space="preserve"> </w:t>
                  </w:r>
                  <w:hyperlink r:id="rId8" w:history="1">
                    <w:r w:rsidR="0023120C" w:rsidRPr="00E91ABE">
                      <w:rPr>
                        <w:rStyle w:val="Hyperlink"/>
                        <w:i/>
                        <w:iCs/>
                        <w:sz w:val="22"/>
                        <w:szCs w:val="22"/>
                        <w:shd w:val="clear" w:color="auto" w:fill="FFFFFF"/>
                      </w:rPr>
                      <w:t>https://hbr.org/2023/09/3-ways-to-prepare-for-the-future-of-work</w:t>
                    </w:r>
                  </w:hyperlink>
                </w:p>
                <w:p w14:paraId="235B2F37" w14:textId="77777777" w:rsidR="0023120C" w:rsidRPr="0023120C" w:rsidRDefault="0023120C" w:rsidP="0023120C">
                  <w:pPr>
                    <w:rPr>
                      <w:i/>
                      <w:iCs/>
                      <w:color w:val="141823"/>
                      <w:sz w:val="22"/>
                      <w:szCs w:val="22"/>
                      <w:shd w:val="clear" w:color="auto" w:fill="FFFFFF"/>
                    </w:rPr>
                  </w:pPr>
                </w:p>
                <w:p w14:paraId="5DA2729F" w14:textId="7896F665" w:rsidR="00D917FE" w:rsidRDefault="00D917FE" w:rsidP="00D917FE">
                  <w:pPr>
                    <w:rPr>
                      <w:i/>
                      <w:iCs/>
                      <w:color w:val="141823"/>
                      <w:sz w:val="22"/>
                      <w:szCs w:val="22"/>
                      <w:shd w:val="clear" w:color="auto" w:fill="FFFFFF"/>
                    </w:rPr>
                  </w:pPr>
                  <w:r>
                    <w:rPr>
                      <w:i/>
                      <w:iCs/>
                      <w:color w:val="141823"/>
                      <w:sz w:val="22"/>
                      <w:szCs w:val="22"/>
                      <w:shd w:val="clear" w:color="auto" w:fill="FFFFFF"/>
                    </w:rPr>
                    <w:t xml:space="preserve">Souring on College Degrees </w:t>
                  </w:r>
                  <w:r w:rsidRPr="00D917FE">
                    <w:rPr>
                      <w:i/>
                      <w:iCs/>
                      <w:color w:val="141823"/>
                      <w:sz w:val="22"/>
                      <w:szCs w:val="22"/>
                      <w:shd w:val="clear" w:color="auto" w:fill="FFFFFF"/>
                    </w:rPr>
                    <w:t>Skills based hiring is the wave of the future. Gen Z wants to learn and lead at the same time. They do not want to be held back by workplace boundaries</w:t>
                  </w:r>
                  <w:r w:rsidR="00BC6590">
                    <w:rPr>
                      <w:i/>
                      <w:iCs/>
                      <w:color w:val="141823"/>
                      <w:sz w:val="22"/>
                      <w:szCs w:val="22"/>
                      <w:shd w:val="clear" w:color="auto" w:fill="FFFFFF"/>
                    </w:rPr>
                    <w:t xml:space="preserve">. </w:t>
                  </w:r>
                  <w:hyperlink r:id="rId9" w:history="1">
                    <w:r w:rsidR="00BC6590" w:rsidRPr="00BC6590">
                      <w:rPr>
                        <w:rStyle w:val="Hyperlink"/>
                        <w:i/>
                        <w:iCs/>
                        <w:sz w:val="22"/>
                        <w:szCs w:val="22"/>
                        <w:shd w:val="clear" w:color="auto" w:fill="FFFFFF"/>
                      </w:rPr>
                      <w:t>https://www.msn.com/en-us/money/careersandeducation/gen-z-is-souring-on-college-degrees-as-a-path-to-success-sociology-professor-says-they-have-a-good-reason-skills-based-hiring-is-the-way-of-the-future/ar-AA1h9jQc</w:t>
                    </w:r>
                  </w:hyperlink>
                </w:p>
                <w:p w14:paraId="5AB26C3C" w14:textId="77777777" w:rsidR="00BC6590" w:rsidRDefault="00BC6590" w:rsidP="00D917FE">
                  <w:pPr>
                    <w:rPr>
                      <w:i/>
                      <w:iCs/>
                      <w:color w:val="141823"/>
                      <w:sz w:val="22"/>
                      <w:szCs w:val="22"/>
                      <w:shd w:val="clear" w:color="auto" w:fill="FFFFFF"/>
                    </w:rPr>
                  </w:pPr>
                </w:p>
                <w:p w14:paraId="530026DB" w14:textId="77777777" w:rsidR="00E34889" w:rsidRPr="00E34889" w:rsidRDefault="00E34889" w:rsidP="00E34889">
                  <w:pPr>
                    <w:rPr>
                      <w:i/>
                      <w:iCs/>
                      <w:color w:val="141823"/>
                      <w:sz w:val="22"/>
                      <w:szCs w:val="22"/>
                      <w:shd w:val="clear" w:color="auto" w:fill="FFFFFF"/>
                    </w:rPr>
                  </w:pPr>
                  <w:r w:rsidRPr="00E34889">
                    <w:rPr>
                      <w:i/>
                      <w:iCs/>
                      <w:color w:val="141823"/>
                      <w:sz w:val="22"/>
                      <w:szCs w:val="22"/>
                      <w:shd w:val="clear" w:color="auto" w:fill="FFFFFF"/>
                    </w:rPr>
                    <w:t>Passions change, stability is set in stone. I want a job where I’m happy and well compensated.</w:t>
                  </w:r>
                </w:p>
                <w:p w14:paraId="51351C41" w14:textId="77777777" w:rsidR="00E34889" w:rsidRPr="00E34889" w:rsidRDefault="00E34889" w:rsidP="00E34889">
                  <w:pPr>
                    <w:rPr>
                      <w:i/>
                      <w:iCs/>
                      <w:color w:val="141823"/>
                      <w:sz w:val="22"/>
                      <w:szCs w:val="22"/>
                      <w:shd w:val="clear" w:color="auto" w:fill="FFFFFF"/>
                    </w:rPr>
                  </w:pPr>
                  <w:r w:rsidRPr="00E34889">
                    <w:rPr>
                      <w:i/>
                      <w:iCs/>
                      <w:color w:val="141823"/>
                      <w:sz w:val="22"/>
                      <w:szCs w:val="22"/>
                      <w:shd w:val="clear" w:color="auto" w:fill="FFFFFF"/>
                    </w:rPr>
                    <w:t>Gina Fahrenholz, CNBC September 2023</w:t>
                  </w:r>
                  <w:r>
                    <w:rPr>
                      <w:i/>
                      <w:iCs/>
                      <w:color w:val="141823"/>
                      <w:sz w:val="22"/>
                      <w:szCs w:val="22"/>
                      <w:shd w:val="clear" w:color="auto" w:fill="FFFFFF"/>
                    </w:rPr>
                    <w:t xml:space="preserve"> </w:t>
                  </w:r>
                  <w:hyperlink r:id="rId10" w:history="1">
                    <w:r w:rsidRPr="00E34889">
                      <w:rPr>
                        <w:rStyle w:val="Hyperlink"/>
                        <w:i/>
                        <w:iCs/>
                        <w:sz w:val="22"/>
                        <w:szCs w:val="22"/>
                        <w:shd w:val="clear" w:color="auto" w:fill="FFFFFF"/>
                      </w:rPr>
                      <w:t>https://www.cnbc.com/2023/05/16/new-grads-dream-jobs-stability.html</w:t>
                    </w:r>
                  </w:hyperlink>
                </w:p>
                <w:p w14:paraId="45EF8123" w14:textId="3C141415" w:rsidR="00AB12D7" w:rsidRPr="00AB12D7" w:rsidRDefault="00AB12D7" w:rsidP="00A3587C">
                  <w:pPr>
                    <w:rPr>
                      <w:color w:val="141823"/>
                      <w:shd w:val="clear" w:color="auto" w:fill="FFFFFF"/>
                    </w:rPr>
                  </w:pPr>
                </w:p>
              </w:txbxContent>
            </v:textbox>
            <w10:wrap type="square"/>
          </v:shape>
        </w:pict>
      </w:r>
    </w:p>
    <w:sectPr w:rsidR="00D45D55">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2B2EF" w14:textId="77777777" w:rsidR="00BE19EE" w:rsidRDefault="00BE19EE" w:rsidP="00095904">
      <w:r>
        <w:separator/>
      </w:r>
    </w:p>
  </w:endnote>
  <w:endnote w:type="continuationSeparator" w:id="0">
    <w:p w14:paraId="35B2AD2D" w14:textId="77777777" w:rsidR="00BE19EE" w:rsidRDefault="00BE19EE" w:rsidP="0009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F461" w14:textId="77777777" w:rsidR="0021557B" w:rsidRPr="00D313F7" w:rsidRDefault="0021557B" w:rsidP="0021557B">
    <w:pPr>
      <w:tabs>
        <w:tab w:val="center" w:pos="4680"/>
        <w:tab w:val="right" w:pos="9360"/>
      </w:tabs>
      <w:rPr>
        <w:rFonts w:eastAsia="Calibri"/>
        <w:kern w:val="2"/>
        <w:sz w:val="16"/>
        <w:szCs w:val="16"/>
      </w:rPr>
    </w:pPr>
    <w:r>
      <w:rPr>
        <w:rFonts w:eastAsia="Calibri"/>
        <w:kern w:val="2"/>
        <w:sz w:val="16"/>
        <w:szCs w:val="16"/>
      </w:rPr>
      <w:t>©</w:t>
    </w:r>
    <w:r w:rsidRPr="00D313F7">
      <w:rPr>
        <w:rFonts w:eastAsia="Calibri"/>
        <w:kern w:val="2"/>
        <w:sz w:val="16"/>
        <w:szCs w:val="16"/>
      </w:rPr>
      <w:t>20</w:t>
    </w:r>
    <w:r>
      <w:rPr>
        <w:rFonts w:eastAsia="Calibri"/>
        <w:kern w:val="2"/>
        <w:sz w:val="16"/>
        <w:szCs w:val="16"/>
      </w:rPr>
      <w:t>14-</w:t>
    </w:r>
    <w:r w:rsidRPr="00D313F7">
      <w:rPr>
        <w:rFonts w:eastAsia="Calibri"/>
        <w:kern w:val="2"/>
        <w:sz w:val="16"/>
        <w:szCs w:val="16"/>
      </w:rPr>
      <w:t xml:space="preserve">23 Dr. Mark Eckel, The Comenius Institute, Sr Assoc Faculty IUPUI, MarkEckel.com </w:t>
    </w:r>
    <w:hyperlink r:id="rId1" w:history="1">
      <w:r w:rsidRPr="00D313F7">
        <w:rPr>
          <w:rFonts w:eastAsia="Calibri"/>
          <w:kern w:val="2"/>
          <w:sz w:val="16"/>
          <w:szCs w:val="16"/>
          <w:u w:val="single"/>
        </w:rPr>
        <w:t>eckel1957@gmail.com</w:t>
      </w:r>
    </w:hyperlink>
    <w:r w:rsidRPr="00D313F7">
      <w:rPr>
        <w:rFonts w:eastAsia="Calibri"/>
        <w:kern w:val="2"/>
        <w:sz w:val="16"/>
        <w:szCs w:val="16"/>
      </w:rPr>
      <w:t xml:space="preserve"> 630.303.4891</w:t>
    </w:r>
  </w:p>
  <w:p w14:paraId="5E54D5FA" w14:textId="77777777" w:rsidR="00095904" w:rsidRDefault="00095904">
    <w:pPr>
      <w:pStyle w:val="Footer"/>
    </w:pPr>
  </w:p>
  <w:p w14:paraId="77A1D133" w14:textId="77777777" w:rsidR="004D0A7B" w:rsidRDefault="004D0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FD52" w14:textId="77777777" w:rsidR="00BE19EE" w:rsidRDefault="00BE19EE" w:rsidP="00095904">
      <w:r>
        <w:separator/>
      </w:r>
    </w:p>
  </w:footnote>
  <w:footnote w:type="continuationSeparator" w:id="0">
    <w:p w14:paraId="3A8DD1FD" w14:textId="77777777" w:rsidR="00BE19EE" w:rsidRDefault="00BE19EE" w:rsidP="00095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A021"/>
      </v:shape>
    </w:pict>
  </w:numPicBullet>
  <w:abstractNum w:abstractNumId="0" w15:restartNumberingAfterBreak="0">
    <w:nsid w:val="1BB349B2"/>
    <w:multiLevelType w:val="hybridMultilevel"/>
    <w:tmpl w:val="F45C0B46"/>
    <w:lvl w:ilvl="0" w:tplc="EF7879A4">
      <w:start w:val="1"/>
      <w:numFmt w:val="bullet"/>
      <w:lvlText w:val=""/>
      <w:lvlPicBulletId w:val="0"/>
      <w:lvlJc w:val="left"/>
      <w:pPr>
        <w:tabs>
          <w:tab w:val="num" w:pos="720"/>
        </w:tabs>
        <w:ind w:left="720" w:hanging="360"/>
      </w:pPr>
      <w:rPr>
        <w:rFonts w:ascii="Symbol" w:hAnsi="Symbol" w:hint="default"/>
      </w:rPr>
    </w:lvl>
    <w:lvl w:ilvl="1" w:tplc="1C2AE3F0" w:tentative="1">
      <w:start w:val="1"/>
      <w:numFmt w:val="bullet"/>
      <w:lvlText w:val=""/>
      <w:lvlPicBulletId w:val="0"/>
      <w:lvlJc w:val="left"/>
      <w:pPr>
        <w:tabs>
          <w:tab w:val="num" w:pos="1440"/>
        </w:tabs>
        <w:ind w:left="1440" w:hanging="360"/>
      </w:pPr>
      <w:rPr>
        <w:rFonts w:ascii="Symbol" w:hAnsi="Symbol" w:hint="default"/>
      </w:rPr>
    </w:lvl>
    <w:lvl w:ilvl="2" w:tplc="20F6BD70" w:tentative="1">
      <w:start w:val="1"/>
      <w:numFmt w:val="bullet"/>
      <w:lvlText w:val=""/>
      <w:lvlPicBulletId w:val="0"/>
      <w:lvlJc w:val="left"/>
      <w:pPr>
        <w:tabs>
          <w:tab w:val="num" w:pos="2160"/>
        </w:tabs>
        <w:ind w:left="2160" w:hanging="360"/>
      </w:pPr>
      <w:rPr>
        <w:rFonts w:ascii="Symbol" w:hAnsi="Symbol" w:hint="default"/>
      </w:rPr>
    </w:lvl>
    <w:lvl w:ilvl="3" w:tplc="04466D84" w:tentative="1">
      <w:start w:val="1"/>
      <w:numFmt w:val="bullet"/>
      <w:lvlText w:val=""/>
      <w:lvlPicBulletId w:val="0"/>
      <w:lvlJc w:val="left"/>
      <w:pPr>
        <w:tabs>
          <w:tab w:val="num" w:pos="2880"/>
        </w:tabs>
        <w:ind w:left="2880" w:hanging="360"/>
      </w:pPr>
      <w:rPr>
        <w:rFonts w:ascii="Symbol" w:hAnsi="Symbol" w:hint="default"/>
      </w:rPr>
    </w:lvl>
    <w:lvl w:ilvl="4" w:tplc="E9F88DDE" w:tentative="1">
      <w:start w:val="1"/>
      <w:numFmt w:val="bullet"/>
      <w:lvlText w:val=""/>
      <w:lvlPicBulletId w:val="0"/>
      <w:lvlJc w:val="left"/>
      <w:pPr>
        <w:tabs>
          <w:tab w:val="num" w:pos="3600"/>
        </w:tabs>
        <w:ind w:left="3600" w:hanging="360"/>
      </w:pPr>
      <w:rPr>
        <w:rFonts w:ascii="Symbol" w:hAnsi="Symbol" w:hint="default"/>
      </w:rPr>
    </w:lvl>
    <w:lvl w:ilvl="5" w:tplc="EE6C5688" w:tentative="1">
      <w:start w:val="1"/>
      <w:numFmt w:val="bullet"/>
      <w:lvlText w:val=""/>
      <w:lvlPicBulletId w:val="0"/>
      <w:lvlJc w:val="left"/>
      <w:pPr>
        <w:tabs>
          <w:tab w:val="num" w:pos="4320"/>
        </w:tabs>
        <w:ind w:left="4320" w:hanging="360"/>
      </w:pPr>
      <w:rPr>
        <w:rFonts w:ascii="Symbol" w:hAnsi="Symbol" w:hint="default"/>
      </w:rPr>
    </w:lvl>
    <w:lvl w:ilvl="6" w:tplc="04D01EDC" w:tentative="1">
      <w:start w:val="1"/>
      <w:numFmt w:val="bullet"/>
      <w:lvlText w:val=""/>
      <w:lvlPicBulletId w:val="0"/>
      <w:lvlJc w:val="left"/>
      <w:pPr>
        <w:tabs>
          <w:tab w:val="num" w:pos="5040"/>
        </w:tabs>
        <w:ind w:left="5040" w:hanging="360"/>
      </w:pPr>
      <w:rPr>
        <w:rFonts w:ascii="Symbol" w:hAnsi="Symbol" w:hint="default"/>
      </w:rPr>
    </w:lvl>
    <w:lvl w:ilvl="7" w:tplc="3F56426A" w:tentative="1">
      <w:start w:val="1"/>
      <w:numFmt w:val="bullet"/>
      <w:lvlText w:val=""/>
      <w:lvlPicBulletId w:val="0"/>
      <w:lvlJc w:val="left"/>
      <w:pPr>
        <w:tabs>
          <w:tab w:val="num" w:pos="5760"/>
        </w:tabs>
        <w:ind w:left="5760" w:hanging="360"/>
      </w:pPr>
      <w:rPr>
        <w:rFonts w:ascii="Symbol" w:hAnsi="Symbol" w:hint="default"/>
      </w:rPr>
    </w:lvl>
    <w:lvl w:ilvl="8" w:tplc="35C665C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2E6A4A74"/>
    <w:multiLevelType w:val="hybridMultilevel"/>
    <w:tmpl w:val="F16451B6"/>
    <w:lvl w:ilvl="0" w:tplc="09BA885A">
      <w:start w:val="1"/>
      <w:numFmt w:val="bullet"/>
      <w:lvlText w:val=""/>
      <w:lvlPicBulletId w:val="0"/>
      <w:lvlJc w:val="left"/>
      <w:pPr>
        <w:tabs>
          <w:tab w:val="num" w:pos="720"/>
        </w:tabs>
        <w:ind w:left="720" w:hanging="360"/>
      </w:pPr>
      <w:rPr>
        <w:rFonts w:ascii="Symbol" w:hAnsi="Symbol" w:hint="default"/>
      </w:rPr>
    </w:lvl>
    <w:lvl w:ilvl="1" w:tplc="8B78DB8A" w:tentative="1">
      <w:start w:val="1"/>
      <w:numFmt w:val="bullet"/>
      <w:lvlText w:val=""/>
      <w:lvlPicBulletId w:val="0"/>
      <w:lvlJc w:val="left"/>
      <w:pPr>
        <w:tabs>
          <w:tab w:val="num" w:pos="1440"/>
        </w:tabs>
        <w:ind w:left="1440" w:hanging="360"/>
      </w:pPr>
      <w:rPr>
        <w:rFonts w:ascii="Symbol" w:hAnsi="Symbol" w:hint="default"/>
      </w:rPr>
    </w:lvl>
    <w:lvl w:ilvl="2" w:tplc="00BEBE2C" w:tentative="1">
      <w:start w:val="1"/>
      <w:numFmt w:val="bullet"/>
      <w:lvlText w:val=""/>
      <w:lvlPicBulletId w:val="0"/>
      <w:lvlJc w:val="left"/>
      <w:pPr>
        <w:tabs>
          <w:tab w:val="num" w:pos="2160"/>
        </w:tabs>
        <w:ind w:left="2160" w:hanging="360"/>
      </w:pPr>
      <w:rPr>
        <w:rFonts w:ascii="Symbol" w:hAnsi="Symbol" w:hint="default"/>
      </w:rPr>
    </w:lvl>
    <w:lvl w:ilvl="3" w:tplc="4CA48322" w:tentative="1">
      <w:start w:val="1"/>
      <w:numFmt w:val="bullet"/>
      <w:lvlText w:val=""/>
      <w:lvlPicBulletId w:val="0"/>
      <w:lvlJc w:val="left"/>
      <w:pPr>
        <w:tabs>
          <w:tab w:val="num" w:pos="2880"/>
        </w:tabs>
        <w:ind w:left="2880" w:hanging="360"/>
      </w:pPr>
      <w:rPr>
        <w:rFonts w:ascii="Symbol" w:hAnsi="Symbol" w:hint="default"/>
      </w:rPr>
    </w:lvl>
    <w:lvl w:ilvl="4" w:tplc="0F7AFE16" w:tentative="1">
      <w:start w:val="1"/>
      <w:numFmt w:val="bullet"/>
      <w:lvlText w:val=""/>
      <w:lvlPicBulletId w:val="0"/>
      <w:lvlJc w:val="left"/>
      <w:pPr>
        <w:tabs>
          <w:tab w:val="num" w:pos="3600"/>
        </w:tabs>
        <w:ind w:left="3600" w:hanging="360"/>
      </w:pPr>
      <w:rPr>
        <w:rFonts w:ascii="Symbol" w:hAnsi="Symbol" w:hint="default"/>
      </w:rPr>
    </w:lvl>
    <w:lvl w:ilvl="5" w:tplc="2DAC8E4E" w:tentative="1">
      <w:start w:val="1"/>
      <w:numFmt w:val="bullet"/>
      <w:lvlText w:val=""/>
      <w:lvlPicBulletId w:val="0"/>
      <w:lvlJc w:val="left"/>
      <w:pPr>
        <w:tabs>
          <w:tab w:val="num" w:pos="4320"/>
        </w:tabs>
        <w:ind w:left="4320" w:hanging="360"/>
      </w:pPr>
      <w:rPr>
        <w:rFonts w:ascii="Symbol" w:hAnsi="Symbol" w:hint="default"/>
      </w:rPr>
    </w:lvl>
    <w:lvl w:ilvl="6" w:tplc="BB66DEF6" w:tentative="1">
      <w:start w:val="1"/>
      <w:numFmt w:val="bullet"/>
      <w:lvlText w:val=""/>
      <w:lvlPicBulletId w:val="0"/>
      <w:lvlJc w:val="left"/>
      <w:pPr>
        <w:tabs>
          <w:tab w:val="num" w:pos="5040"/>
        </w:tabs>
        <w:ind w:left="5040" w:hanging="360"/>
      </w:pPr>
      <w:rPr>
        <w:rFonts w:ascii="Symbol" w:hAnsi="Symbol" w:hint="default"/>
      </w:rPr>
    </w:lvl>
    <w:lvl w:ilvl="7" w:tplc="FED00064" w:tentative="1">
      <w:start w:val="1"/>
      <w:numFmt w:val="bullet"/>
      <w:lvlText w:val=""/>
      <w:lvlPicBulletId w:val="0"/>
      <w:lvlJc w:val="left"/>
      <w:pPr>
        <w:tabs>
          <w:tab w:val="num" w:pos="5760"/>
        </w:tabs>
        <w:ind w:left="5760" w:hanging="360"/>
      </w:pPr>
      <w:rPr>
        <w:rFonts w:ascii="Symbol" w:hAnsi="Symbol" w:hint="default"/>
      </w:rPr>
    </w:lvl>
    <w:lvl w:ilvl="8" w:tplc="36D629C0"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5477319D"/>
    <w:multiLevelType w:val="hybridMultilevel"/>
    <w:tmpl w:val="30D84012"/>
    <w:lvl w:ilvl="0" w:tplc="6564186E">
      <w:start w:val="1"/>
      <w:numFmt w:val="bullet"/>
      <w:lvlText w:val=""/>
      <w:lvlPicBulletId w:val="0"/>
      <w:lvlJc w:val="left"/>
      <w:pPr>
        <w:tabs>
          <w:tab w:val="num" w:pos="720"/>
        </w:tabs>
        <w:ind w:left="720" w:hanging="360"/>
      </w:pPr>
      <w:rPr>
        <w:rFonts w:ascii="Symbol" w:hAnsi="Symbol" w:hint="default"/>
      </w:rPr>
    </w:lvl>
    <w:lvl w:ilvl="1" w:tplc="A9CEE576" w:tentative="1">
      <w:start w:val="1"/>
      <w:numFmt w:val="bullet"/>
      <w:lvlText w:val=""/>
      <w:lvlPicBulletId w:val="0"/>
      <w:lvlJc w:val="left"/>
      <w:pPr>
        <w:tabs>
          <w:tab w:val="num" w:pos="1440"/>
        </w:tabs>
        <w:ind w:left="1440" w:hanging="360"/>
      </w:pPr>
      <w:rPr>
        <w:rFonts w:ascii="Symbol" w:hAnsi="Symbol" w:hint="default"/>
      </w:rPr>
    </w:lvl>
    <w:lvl w:ilvl="2" w:tplc="7990EF44" w:tentative="1">
      <w:start w:val="1"/>
      <w:numFmt w:val="bullet"/>
      <w:lvlText w:val=""/>
      <w:lvlPicBulletId w:val="0"/>
      <w:lvlJc w:val="left"/>
      <w:pPr>
        <w:tabs>
          <w:tab w:val="num" w:pos="2160"/>
        </w:tabs>
        <w:ind w:left="2160" w:hanging="360"/>
      </w:pPr>
      <w:rPr>
        <w:rFonts w:ascii="Symbol" w:hAnsi="Symbol" w:hint="default"/>
      </w:rPr>
    </w:lvl>
    <w:lvl w:ilvl="3" w:tplc="C3C29594" w:tentative="1">
      <w:start w:val="1"/>
      <w:numFmt w:val="bullet"/>
      <w:lvlText w:val=""/>
      <w:lvlPicBulletId w:val="0"/>
      <w:lvlJc w:val="left"/>
      <w:pPr>
        <w:tabs>
          <w:tab w:val="num" w:pos="2880"/>
        </w:tabs>
        <w:ind w:left="2880" w:hanging="360"/>
      </w:pPr>
      <w:rPr>
        <w:rFonts w:ascii="Symbol" w:hAnsi="Symbol" w:hint="default"/>
      </w:rPr>
    </w:lvl>
    <w:lvl w:ilvl="4" w:tplc="BB2E79A4" w:tentative="1">
      <w:start w:val="1"/>
      <w:numFmt w:val="bullet"/>
      <w:lvlText w:val=""/>
      <w:lvlPicBulletId w:val="0"/>
      <w:lvlJc w:val="left"/>
      <w:pPr>
        <w:tabs>
          <w:tab w:val="num" w:pos="3600"/>
        </w:tabs>
        <w:ind w:left="3600" w:hanging="360"/>
      </w:pPr>
      <w:rPr>
        <w:rFonts w:ascii="Symbol" w:hAnsi="Symbol" w:hint="default"/>
      </w:rPr>
    </w:lvl>
    <w:lvl w:ilvl="5" w:tplc="1346EC10" w:tentative="1">
      <w:start w:val="1"/>
      <w:numFmt w:val="bullet"/>
      <w:lvlText w:val=""/>
      <w:lvlPicBulletId w:val="0"/>
      <w:lvlJc w:val="left"/>
      <w:pPr>
        <w:tabs>
          <w:tab w:val="num" w:pos="4320"/>
        </w:tabs>
        <w:ind w:left="4320" w:hanging="360"/>
      </w:pPr>
      <w:rPr>
        <w:rFonts w:ascii="Symbol" w:hAnsi="Symbol" w:hint="default"/>
      </w:rPr>
    </w:lvl>
    <w:lvl w:ilvl="6" w:tplc="D0D89060" w:tentative="1">
      <w:start w:val="1"/>
      <w:numFmt w:val="bullet"/>
      <w:lvlText w:val=""/>
      <w:lvlPicBulletId w:val="0"/>
      <w:lvlJc w:val="left"/>
      <w:pPr>
        <w:tabs>
          <w:tab w:val="num" w:pos="5040"/>
        </w:tabs>
        <w:ind w:left="5040" w:hanging="360"/>
      </w:pPr>
      <w:rPr>
        <w:rFonts w:ascii="Symbol" w:hAnsi="Symbol" w:hint="default"/>
      </w:rPr>
    </w:lvl>
    <w:lvl w:ilvl="7" w:tplc="3FCC0376" w:tentative="1">
      <w:start w:val="1"/>
      <w:numFmt w:val="bullet"/>
      <w:lvlText w:val=""/>
      <w:lvlPicBulletId w:val="0"/>
      <w:lvlJc w:val="left"/>
      <w:pPr>
        <w:tabs>
          <w:tab w:val="num" w:pos="5760"/>
        </w:tabs>
        <w:ind w:left="5760" w:hanging="360"/>
      </w:pPr>
      <w:rPr>
        <w:rFonts w:ascii="Symbol" w:hAnsi="Symbol" w:hint="default"/>
      </w:rPr>
    </w:lvl>
    <w:lvl w:ilvl="8" w:tplc="36C8023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5EF05EC5"/>
    <w:multiLevelType w:val="hybridMultilevel"/>
    <w:tmpl w:val="0F64AC7E"/>
    <w:lvl w:ilvl="0" w:tplc="E9F058B2">
      <w:start w:val="1"/>
      <w:numFmt w:val="bullet"/>
      <w:lvlText w:val=""/>
      <w:lvlJc w:val="left"/>
      <w:pPr>
        <w:tabs>
          <w:tab w:val="num" w:pos="720"/>
        </w:tabs>
        <w:ind w:left="720" w:hanging="360"/>
      </w:pPr>
      <w:rPr>
        <w:rFonts w:ascii="Wingdings" w:hAnsi="Wingdings" w:hint="default"/>
      </w:rPr>
    </w:lvl>
    <w:lvl w:ilvl="1" w:tplc="0308BE14" w:tentative="1">
      <w:start w:val="1"/>
      <w:numFmt w:val="bullet"/>
      <w:lvlText w:val=""/>
      <w:lvlJc w:val="left"/>
      <w:pPr>
        <w:tabs>
          <w:tab w:val="num" w:pos="1440"/>
        </w:tabs>
        <w:ind w:left="1440" w:hanging="360"/>
      </w:pPr>
      <w:rPr>
        <w:rFonts w:ascii="Wingdings" w:hAnsi="Wingdings" w:hint="default"/>
      </w:rPr>
    </w:lvl>
    <w:lvl w:ilvl="2" w:tplc="A994008C" w:tentative="1">
      <w:start w:val="1"/>
      <w:numFmt w:val="bullet"/>
      <w:lvlText w:val=""/>
      <w:lvlJc w:val="left"/>
      <w:pPr>
        <w:tabs>
          <w:tab w:val="num" w:pos="2160"/>
        </w:tabs>
        <w:ind w:left="2160" w:hanging="360"/>
      </w:pPr>
      <w:rPr>
        <w:rFonts w:ascii="Wingdings" w:hAnsi="Wingdings" w:hint="default"/>
      </w:rPr>
    </w:lvl>
    <w:lvl w:ilvl="3" w:tplc="5A526C7C" w:tentative="1">
      <w:start w:val="1"/>
      <w:numFmt w:val="bullet"/>
      <w:lvlText w:val=""/>
      <w:lvlJc w:val="left"/>
      <w:pPr>
        <w:tabs>
          <w:tab w:val="num" w:pos="2880"/>
        </w:tabs>
        <w:ind w:left="2880" w:hanging="360"/>
      </w:pPr>
      <w:rPr>
        <w:rFonts w:ascii="Wingdings" w:hAnsi="Wingdings" w:hint="default"/>
      </w:rPr>
    </w:lvl>
    <w:lvl w:ilvl="4" w:tplc="40BA750A" w:tentative="1">
      <w:start w:val="1"/>
      <w:numFmt w:val="bullet"/>
      <w:lvlText w:val=""/>
      <w:lvlJc w:val="left"/>
      <w:pPr>
        <w:tabs>
          <w:tab w:val="num" w:pos="3600"/>
        </w:tabs>
        <w:ind w:left="3600" w:hanging="360"/>
      </w:pPr>
      <w:rPr>
        <w:rFonts w:ascii="Wingdings" w:hAnsi="Wingdings" w:hint="default"/>
      </w:rPr>
    </w:lvl>
    <w:lvl w:ilvl="5" w:tplc="7F5C6456" w:tentative="1">
      <w:start w:val="1"/>
      <w:numFmt w:val="bullet"/>
      <w:lvlText w:val=""/>
      <w:lvlJc w:val="left"/>
      <w:pPr>
        <w:tabs>
          <w:tab w:val="num" w:pos="4320"/>
        </w:tabs>
        <w:ind w:left="4320" w:hanging="360"/>
      </w:pPr>
      <w:rPr>
        <w:rFonts w:ascii="Wingdings" w:hAnsi="Wingdings" w:hint="default"/>
      </w:rPr>
    </w:lvl>
    <w:lvl w:ilvl="6" w:tplc="9F9482CA" w:tentative="1">
      <w:start w:val="1"/>
      <w:numFmt w:val="bullet"/>
      <w:lvlText w:val=""/>
      <w:lvlJc w:val="left"/>
      <w:pPr>
        <w:tabs>
          <w:tab w:val="num" w:pos="5040"/>
        </w:tabs>
        <w:ind w:left="5040" w:hanging="360"/>
      </w:pPr>
      <w:rPr>
        <w:rFonts w:ascii="Wingdings" w:hAnsi="Wingdings" w:hint="default"/>
      </w:rPr>
    </w:lvl>
    <w:lvl w:ilvl="7" w:tplc="DD627414" w:tentative="1">
      <w:start w:val="1"/>
      <w:numFmt w:val="bullet"/>
      <w:lvlText w:val=""/>
      <w:lvlJc w:val="left"/>
      <w:pPr>
        <w:tabs>
          <w:tab w:val="num" w:pos="5760"/>
        </w:tabs>
        <w:ind w:left="5760" w:hanging="360"/>
      </w:pPr>
      <w:rPr>
        <w:rFonts w:ascii="Wingdings" w:hAnsi="Wingdings" w:hint="default"/>
      </w:rPr>
    </w:lvl>
    <w:lvl w:ilvl="8" w:tplc="BAB8D4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D83F58"/>
    <w:multiLevelType w:val="hybridMultilevel"/>
    <w:tmpl w:val="908CD3CA"/>
    <w:lvl w:ilvl="0" w:tplc="7F507E3A">
      <w:start w:val="1"/>
      <w:numFmt w:val="bullet"/>
      <w:lvlText w:val=""/>
      <w:lvlPicBulletId w:val="0"/>
      <w:lvlJc w:val="left"/>
      <w:pPr>
        <w:tabs>
          <w:tab w:val="num" w:pos="720"/>
        </w:tabs>
        <w:ind w:left="720" w:hanging="360"/>
      </w:pPr>
      <w:rPr>
        <w:rFonts w:ascii="Symbol" w:hAnsi="Symbol" w:hint="default"/>
      </w:rPr>
    </w:lvl>
    <w:lvl w:ilvl="1" w:tplc="FE802798" w:tentative="1">
      <w:start w:val="1"/>
      <w:numFmt w:val="bullet"/>
      <w:lvlText w:val=""/>
      <w:lvlPicBulletId w:val="0"/>
      <w:lvlJc w:val="left"/>
      <w:pPr>
        <w:tabs>
          <w:tab w:val="num" w:pos="1440"/>
        </w:tabs>
        <w:ind w:left="1440" w:hanging="360"/>
      </w:pPr>
      <w:rPr>
        <w:rFonts w:ascii="Symbol" w:hAnsi="Symbol" w:hint="default"/>
      </w:rPr>
    </w:lvl>
    <w:lvl w:ilvl="2" w:tplc="53A68578" w:tentative="1">
      <w:start w:val="1"/>
      <w:numFmt w:val="bullet"/>
      <w:lvlText w:val=""/>
      <w:lvlPicBulletId w:val="0"/>
      <w:lvlJc w:val="left"/>
      <w:pPr>
        <w:tabs>
          <w:tab w:val="num" w:pos="2160"/>
        </w:tabs>
        <w:ind w:left="2160" w:hanging="360"/>
      </w:pPr>
      <w:rPr>
        <w:rFonts w:ascii="Symbol" w:hAnsi="Symbol" w:hint="default"/>
      </w:rPr>
    </w:lvl>
    <w:lvl w:ilvl="3" w:tplc="B262093E" w:tentative="1">
      <w:start w:val="1"/>
      <w:numFmt w:val="bullet"/>
      <w:lvlText w:val=""/>
      <w:lvlPicBulletId w:val="0"/>
      <w:lvlJc w:val="left"/>
      <w:pPr>
        <w:tabs>
          <w:tab w:val="num" w:pos="2880"/>
        </w:tabs>
        <w:ind w:left="2880" w:hanging="360"/>
      </w:pPr>
      <w:rPr>
        <w:rFonts w:ascii="Symbol" w:hAnsi="Symbol" w:hint="default"/>
      </w:rPr>
    </w:lvl>
    <w:lvl w:ilvl="4" w:tplc="D1623F30" w:tentative="1">
      <w:start w:val="1"/>
      <w:numFmt w:val="bullet"/>
      <w:lvlText w:val=""/>
      <w:lvlPicBulletId w:val="0"/>
      <w:lvlJc w:val="left"/>
      <w:pPr>
        <w:tabs>
          <w:tab w:val="num" w:pos="3600"/>
        </w:tabs>
        <w:ind w:left="3600" w:hanging="360"/>
      </w:pPr>
      <w:rPr>
        <w:rFonts w:ascii="Symbol" w:hAnsi="Symbol" w:hint="default"/>
      </w:rPr>
    </w:lvl>
    <w:lvl w:ilvl="5" w:tplc="9B0C8B70" w:tentative="1">
      <w:start w:val="1"/>
      <w:numFmt w:val="bullet"/>
      <w:lvlText w:val=""/>
      <w:lvlPicBulletId w:val="0"/>
      <w:lvlJc w:val="left"/>
      <w:pPr>
        <w:tabs>
          <w:tab w:val="num" w:pos="4320"/>
        </w:tabs>
        <w:ind w:left="4320" w:hanging="360"/>
      </w:pPr>
      <w:rPr>
        <w:rFonts w:ascii="Symbol" w:hAnsi="Symbol" w:hint="default"/>
      </w:rPr>
    </w:lvl>
    <w:lvl w:ilvl="6" w:tplc="D812A182" w:tentative="1">
      <w:start w:val="1"/>
      <w:numFmt w:val="bullet"/>
      <w:lvlText w:val=""/>
      <w:lvlPicBulletId w:val="0"/>
      <w:lvlJc w:val="left"/>
      <w:pPr>
        <w:tabs>
          <w:tab w:val="num" w:pos="5040"/>
        </w:tabs>
        <w:ind w:left="5040" w:hanging="360"/>
      </w:pPr>
      <w:rPr>
        <w:rFonts w:ascii="Symbol" w:hAnsi="Symbol" w:hint="default"/>
      </w:rPr>
    </w:lvl>
    <w:lvl w:ilvl="7" w:tplc="A55C6CEC" w:tentative="1">
      <w:start w:val="1"/>
      <w:numFmt w:val="bullet"/>
      <w:lvlText w:val=""/>
      <w:lvlPicBulletId w:val="0"/>
      <w:lvlJc w:val="left"/>
      <w:pPr>
        <w:tabs>
          <w:tab w:val="num" w:pos="5760"/>
        </w:tabs>
        <w:ind w:left="5760" w:hanging="360"/>
      </w:pPr>
      <w:rPr>
        <w:rFonts w:ascii="Symbol" w:hAnsi="Symbol" w:hint="default"/>
      </w:rPr>
    </w:lvl>
    <w:lvl w:ilvl="8" w:tplc="205E3182"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60667ADD"/>
    <w:multiLevelType w:val="hybridMultilevel"/>
    <w:tmpl w:val="92A09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640E53"/>
    <w:multiLevelType w:val="hybridMultilevel"/>
    <w:tmpl w:val="9760B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8A1919"/>
    <w:multiLevelType w:val="hybridMultilevel"/>
    <w:tmpl w:val="FABCAC4A"/>
    <w:lvl w:ilvl="0" w:tplc="0D2ED9F6">
      <w:start w:val="1"/>
      <w:numFmt w:val="bullet"/>
      <w:lvlText w:val=""/>
      <w:lvlPicBulletId w:val="0"/>
      <w:lvlJc w:val="left"/>
      <w:pPr>
        <w:tabs>
          <w:tab w:val="num" w:pos="720"/>
        </w:tabs>
        <w:ind w:left="720" w:hanging="360"/>
      </w:pPr>
      <w:rPr>
        <w:rFonts w:ascii="Symbol" w:hAnsi="Symbol" w:hint="default"/>
      </w:rPr>
    </w:lvl>
    <w:lvl w:ilvl="1" w:tplc="493CEECE" w:tentative="1">
      <w:start w:val="1"/>
      <w:numFmt w:val="bullet"/>
      <w:lvlText w:val=""/>
      <w:lvlPicBulletId w:val="0"/>
      <w:lvlJc w:val="left"/>
      <w:pPr>
        <w:tabs>
          <w:tab w:val="num" w:pos="1440"/>
        </w:tabs>
        <w:ind w:left="1440" w:hanging="360"/>
      </w:pPr>
      <w:rPr>
        <w:rFonts w:ascii="Symbol" w:hAnsi="Symbol" w:hint="default"/>
      </w:rPr>
    </w:lvl>
    <w:lvl w:ilvl="2" w:tplc="D58883E8" w:tentative="1">
      <w:start w:val="1"/>
      <w:numFmt w:val="bullet"/>
      <w:lvlText w:val=""/>
      <w:lvlPicBulletId w:val="0"/>
      <w:lvlJc w:val="left"/>
      <w:pPr>
        <w:tabs>
          <w:tab w:val="num" w:pos="2160"/>
        </w:tabs>
        <w:ind w:left="2160" w:hanging="360"/>
      </w:pPr>
      <w:rPr>
        <w:rFonts w:ascii="Symbol" w:hAnsi="Symbol" w:hint="default"/>
      </w:rPr>
    </w:lvl>
    <w:lvl w:ilvl="3" w:tplc="BB78A58E" w:tentative="1">
      <w:start w:val="1"/>
      <w:numFmt w:val="bullet"/>
      <w:lvlText w:val=""/>
      <w:lvlPicBulletId w:val="0"/>
      <w:lvlJc w:val="left"/>
      <w:pPr>
        <w:tabs>
          <w:tab w:val="num" w:pos="2880"/>
        </w:tabs>
        <w:ind w:left="2880" w:hanging="360"/>
      </w:pPr>
      <w:rPr>
        <w:rFonts w:ascii="Symbol" w:hAnsi="Symbol" w:hint="default"/>
      </w:rPr>
    </w:lvl>
    <w:lvl w:ilvl="4" w:tplc="C9C406AC" w:tentative="1">
      <w:start w:val="1"/>
      <w:numFmt w:val="bullet"/>
      <w:lvlText w:val=""/>
      <w:lvlPicBulletId w:val="0"/>
      <w:lvlJc w:val="left"/>
      <w:pPr>
        <w:tabs>
          <w:tab w:val="num" w:pos="3600"/>
        </w:tabs>
        <w:ind w:left="3600" w:hanging="360"/>
      </w:pPr>
      <w:rPr>
        <w:rFonts w:ascii="Symbol" w:hAnsi="Symbol" w:hint="default"/>
      </w:rPr>
    </w:lvl>
    <w:lvl w:ilvl="5" w:tplc="65C822E6" w:tentative="1">
      <w:start w:val="1"/>
      <w:numFmt w:val="bullet"/>
      <w:lvlText w:val=""/>
      <w:lvlPicBulletId w:val="0"/>
      <w:lvlJc w:val="left"/>
      <w:pPr>
        <w:tabs>
          <w:tab w:val="num" w:pos="4320"/>
        </w:tabs>
        <w:ind w:left="4320" w:hanging="360"/>
      </w:pPr>
      <w:rPr>
        <w:rFonts w:ascii="Symbol" w:hAnsi="Symbol" w:hint="default"/>
      </w:rPr>
    </w:lvl>
    <w:lvl w:ilvl="6" w:tplc="19C28DAA" w:tentative="1">
      <w:start w:val="1"/>
      <w:numFmt w:val="bullet"/>
      <w:lvlText w:val=""/>
      <w:lvlPicBulletId w:val="0"/>
      <w:lvlJc w:val="left"/>
      <w:pPr>
        <w:tabs>
          <w:tab w:val="num" w:pos="5040"/>
        </w:tabs>
        <w:ind w:left="5040" w:hanging="360"/>
      </w:pPr>
      <w:rPr>
        <w:rFonts w:ascii="Symbol" w:hAnsi="Symbol" w:hint="default"/>
      </w:rPr>
    </w:lvl>
    <w:lvl w:ilvl="7" w:tplc="4114F8E2" w:tentative="1">
      <w:start w:val="1"/>
      <w:numFmt w:val="bullet"/>
      <w:lvlText w:val=""/>
      <w:lvlPicBulletId w:val="0"/>
      <w:lvlJc w:val="left"/>
      <w:pPr>
        <w:tabs>
          <w:tab w:val="num" w:pos="5760"/>
        </w:tabs>
        <w:ind w:left="5760" w:hanging="360"/>
      </w:pPr>
      <w:rPr>
        <w:rFonts w:ascii="Symbol" w:hAnsi="Symbol" w:hint="default"/>
      </w:rPr>
    </w:lvl>
    <w:lvl w:ilvl="8" w:tplc="907C80C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724C0CCE"/>
    <w:multiLevelType w:val="hybridMultilevel"/>
    <w:tmpl w:val="C52EF162"/>
    <w:lvl w:ilvl="0" w:tplc="C7EE91C4">
      <w:start w:val="1"/>
      <w:numFmt w:val="bullet"/>
      <w:lvlText w:val=""/>
      <w:lvlJc w:val="left"/>
      <w:pPr>
        <w:tabs>
          <w:tab w:val="num" w:pos="720"/>
        </w:tabs>
        <w:ind w:left="720" w:hanging="360"/>
      </w:pPr>
      <w:rPr>
        <w:rFonts w:ascii="Wingdings" w:hAnsi="Wingdings" w:hint="default"/>
      </w:rPr>
    </w:lvl>
    <w:lvl w:ilvl="1" w:tplc="9CE80E40" w:tentative="1">
      <w:start w:val="1"/>
      <w:numFmt w:val="bullet"/>
      <w:lvlText w:val=""/>
      <w:lvlJc w:val="left"/>
      <w:pPr>
        <w:tabs>
          <w:tab w:val="num" w:pos="1440"/>
        </w:tabs>
        <w:ind w:left="1440" w:hanging="360"/>
      </w:pPr>
      <w:rPr>
        <w:rFonts w:ascii="Wingdings" w:hAnsi="Wingdings" w:hint="default"/>
      </w:rPr>
    </w:lvl>
    <w:lvl w:ilvl="2" w:tplc="1F788068" w:tentative="1">
      <w:start w:val="1"/>
      <w:numFmt w:val="bullet"/>
      <w:lvlText w:val=""/>
      <w:lvlJc w:val="left"/>
      <w:pPr>
        <w:tabs>
          <w:tab w:val="num" w:pos="2160"/>
        </w:tabs>
        <w:ind w:left="2160" w:hanging="360"/>
      </w:pPr>
      <w:rPr>
        <w:rFonts w:ascii="Wingdings" w:hAnsi="Wingdings" w:hint="default"/>
      </w:rPr>
    </w:lvl>
    <w:lvl w:ilvl="3" w:tplc="BA60A680" w:tentative="1">
      <w:start w:val="1"/>
      <w:numFmt w:val="bullet"/>
      <w:lvlText w:val=""/>
      <w:lvlJc w:val="left"/>
      <w:pPr>
        <w:tabs>
          <w:tab w:val="num" w:pos="2880"/>
        </w:tabs>
        <w:ind w:left="2880" w:hanging="360"/>
      </w:pPr>
      <w:rPr>
        <w:rFonts w:ascii="Wingdings" w:hAnsi="Wingdings" w:hint="default"/>
      </w:rPr>
    </w:lvl>
    <w:lvl w:ilvl="4" w:tplc="22661D20" w:tentative="1">
      <w:start w:val="1"/>
      <w:numFmt w:val="bullet"/>
      <w:lvlText w:val=""/>
      <w:lvlJc w:val="left"/>
      <w:pPr>
        <w:tabs>
          <w:tab w:val="num" w:pos="3600"/>
        </w:tabs>
        <w:ind w:left="3600" w:hanging="360"/>
      </w:pPr>
      <w:rPr>
        <w:rFonts w:ascii="Wingdings" w:hAnsi="Wingdings" w:hint="default"/>
      </w:rPr>
    </w:lvl>
    <w:lvl w:ilvl="5" w:tplc="9B48B560" w:tentative="1">
      <w:start w:val="1"/>
      <w:numFmt w:val="bullet"/>
      <w:lvlText w:val=""/>
      <w:lvlJc w:val="left"/>
      <w:pPr>
        <w:tabs>
          <w:tab w:val="num" w:pos="4320"/>
        </w:tabs>
        <w:ind w:left="4320" w:hanging="360"/>
      </w:pPr>
      <w:rPr>
        <w:rFonts w:ascii="Wingdings" w:hAnsi="Wingdings" w:hint="default"/>
      </w:rPr>
    </w:lvl>
    <w:lvl w:ilvl="6" w:tplc="97DAF4C4" w:tentative="1">
      <w:start w:val="1"/>
      <w:numFmt w:val="bullet"/>
      <w:lvlText w:val=""/>
      <w:lvlJc w:val="left"/>
      <w:pPr>
        <w:tabs>
          <w:tab w:val="num" w:pos="5040"/>
        </w:tabs>
        <w:ind w:left="5040" w:hanging="360"/>
      </w:pPr>
      <w:rPr>
        <w:rFonts w:ascii="Wingdings" w:hAnsi="Wingdings" w:hint="default"/>
      </w:rPr>
    </w:lvl>
    <w:lvl w:ilvl="7" w:tplc="8C82D9CE" w:tentative="1">
      <w:start w:val="1"/>
      <w:numFmt w:val="bullet"/>
      <w:lvlText w:val=""/>
      <w:lvlJc w:val="left"/>
      <w:pPr>
        <w:tabs>
          <w:tab w:val="num" w:pos="5760"/>
        </w:tabs>
        <w:ind w:left="5760" w:hanging="360"/>
      </w:pPr>
      <w:rPr>
        <w:rFonts w:ascii="Wingdings" w:hAnsi="Wingdings" w:hint="default"/>
      </w:rPr>
    </w:lvl>
    <w:lvl w:ilvl="8" w:tplc="56AA32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62430E"/>
    <w:multiLevelType w:val="hybridMultilevel"/>
    <w:tmpl w:val="436E4724"/>
    <w:lvl w:ilvl="0" w:tplc="B016B0BA">
      <w:start w:val="1"/>
      <w:numFmt w:val="bullet"/>
      <w:lvlText w:val=""/>
      <w:lvlPicBulletId w:val="0"/>
      <w:lvlJc w:val="left"/>
      <w:pPr>
        <w:tabs>
          <w:tab w:val="num" w:pos="720"/>
        </w:tabs>
        <w:ind w:left="720" w:hanging="360"/>
      </w:pPr>
      <w:rPr>
        <w:rFonts w:ascii="Symbol" w:hAnsi="Symbol" w:hint="default"/>
      </w:rPr>
    </w:lvl>
    <w:lvl w:ilvl="1" w:tplc="55505894" w:tentative="1">
      <w:start w:val="1"/>
      <w:numFmt w:val="bullet"/>
      <w:lvlText w:val=""/>
      <w:lvlPicBulletId w:val="0"/>
      <w:lvlJc w:val="left"/>
      <w:pPr>
        <w:tabs>
          <w:tab w:val="num" w:pos="1440"/>
        </w:tabs>
        <w:ind w:left="1440" w:hanging="360"/>
      </w:pPr>
      <w:rPr>
        <w:rFonts w:ascii="Symbol" w:hAnsi="Symbol" w:hint="default"/>
      </w:rPr>
    </w:lvl>
    <w:lvl w:ilvl="2" w:tplc="97841AA6" w:tentative="1">
      <w:start w:val="1"/>
      <w:numFmt w:val="bullet"/>
      <w:lvlText w:val=""/>
      <w:lvlPicBulletId w:val="0"/>
      <w:lvlJc w:val="left"/>
      <w:pPr>
        <w:tabs>
          <w:tab w:val="num" w:pos="2160"/>
        </w:tabs>
        <w:ind w:left="2160" w:hanging="360"/>
      </w:pPr>
      <w:rPr>
        <w:rFonts w:ascii="Symbol" w:hAnsi="Symbol" w:hint="default"/>
      </w:rPr>
    </w:lvl>
    <w:lvl w:ilvl="3" w:tplc="A816EF3C" w:tentative="1">
      <w:start w:val="1"/>
      <w:numFmt w:val="bullet"/>
      <w:lvlText w:val=""/>
      <w:lvlPicBulletId w:val="0"/>
      <w:lvlJc w:val="left"/>
      <w:pPr>
        <w:tabs>
          <w:tab w:val="num" w:pos="2880"/>
        </w:tabs>
        <w:ind w:left="2880" w:hanging="360"/>
      </w:pPr>
      <w:rPr>
        <w:rFonts w:ascii="Symbol" w:hAnsi="Symbol" w:hint="default"/>
      </w:rPr>
    </w:lvl>
    <w:lvl w:ilvl="4" w:tplc="74568D2C" w:tentative="1">
      <w:start w:val="1"/>
      <w:numFmt w:val="bullet"/>
      <w:lvlText w:val=""/>
      <w:lvlPicBulletId w:val="0"/>
      <w:lvlJc w:val="left"/>
      <w:pPr>
        <w:tabs>
          <w:tab w:val="num" w:pos="3600"/>
        </w:tabs>
        <w:ind w:left="3600" w:hanging="360"/>
      </w:pPr>
      <w:rPr>
        <w:rFonts w:ascii="Symbol" w:hAnsi="Symbol" w:hint="default"/>
      </w:rPr>
    </w:lvl>
    <w:lvl w:ilvl="5" w:tplc="465E17C6" w:tentative="1">
      <w:start w:val="1"/>
      <w:numFmt w:val="bullet"/>
      <w:lvlText w:val=""/>
      <w:lvlPicBulletId w:val="0"/>
      <w:lvlJc w:val="left"/>
      <w:pPr>
        <w:tabs>
          <w:tab w:val="num" w:pos="4320"/>
        </w:tabs>
        <w:ind w:left="4320" w:hanging="360"/>
      </w:pPr>
      <w:rPr>
        <w:rFonts w:ascii="Symbol" w:hAnsi="Symbol" w:hint="default"/>
      </w:rPr>
    </w:lvl>
    <w:lvl w:ilvl="6" w:tplc="7C14A572" w:tentative="1">
      <w:start w:val="1"/>
      <w:numFmt w:val="bullet"/>
      <w:lvlText w:val=""/>
      <w:lvlPicBulletId w:val="0"/>
      <w:lvlJc w:val="left"/>
      <w:pPr>
        <w:tabs>
          <w:tab w:val="num" w:pos="5040"/>
        </w:tabs>
        <w:ind w:left="5040" w:hanging="360"/>
      </w:pPr>
      <w:rPr>
        <w:rFonts w:ascii="Symbol" w:hAnsi="Symbol" w:hint="default"/>
      </w:rPr>
    </w:lvl>
    <w:lvl w:ilvl="7" w:tplc="98E64834" w:tentative="1">
      <w:start w:val="1"/>
      <w:numFmt w:val="bullet"/>
      <w:lvlText w:val=""/>
      <w:lvlPicBulletId w:val="0"/>
      <w:lvlJc w:val="left"/>
      <w:pPr>
        <w:tabs>
          <w:tab w:val="num" w:pos="5760"/>
        </w:tabs>
        <w:ind w:left="5760" w:hanging="360"/>
      </w:pPr>
      <w:rPr>
        <w:rFonts w:ascii="Symbol" w:hAnsi="Symbol" w:hint="default"/>
      </w:rPr>
    </w:lvl>
    <w:lvl w:ilvl="8" w:tplc="6C381B26"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76B25C56"/>
    <w:multiLevelType w:val="hybridMultilevel"/>
    <w:tmpl w:val="3CCE0B32"/>
    <w:lvl w:ilvl="0" w:tplc="F7204702">
      <w:start w:val="1"/>
      <w:numFmt w:val="bullet"/>
      <w:lvlText w:val=""/>
      <w:lvlJc w:val="left"/>
      <w:pPr>
        <w:tabs>
          <w:tab w:val="num" w:pos="720"/>
        </w:tabs>
        <w:ind w:left="720" w:hanging="360"/>
      </w:pPr>
      <w:rPr>
        <w:rFonts w:ascii="Wingdings" w:hAnsi="Wingdings" w:hint="default"/>
      </w:rPr>
    </w:lvl>
    <w:lvl w:ilvl="1" w:tplc="AE3EEC76" w:tentative="1">
      <w:start w:val="1"/>
      <w:numFmt w:val="bullet"/>
      <w:lvlText w:val=""/>
      <w:lvlJc w:val="left"/>
      <w:pPr>
        <w:tabs>
          <w:tab w:val="num" w:pos="1440"/>
        </w:tabs>
        <w:ind w:left="1440" w:hanging="360"/>
      </w:pPr>
      <w:rPr>
        <w:rFonts w:ascii="Wingdings" w:hAnsi="Wingdings" w:hint="default"/>
      </w:rPr>
    </w:lvl>
    <w:lvl w:ilvl="2" w:tplc="0BE0ECC4" w:tentative="1">
      <w:start w:val="1"/>
      <w:numFmt w:val="bullet"/>
      <w:lvlText w:val=""/>
      <w:lvlJc w:val="left"/>
      <w:pPr>
        <w:tabs>
          <w:tab w:val="num" w:pos="2160"/>
        </w:tabs>
        <w:ind w:left="2160" w:hanging="360"/>
      </w:pPr>
      <w:rPr>
        <w:rFonts w:ascii="Wingdings" w:hAnsi="Wingdings" w:hint="default"/>
      </w:rPr>
    </w:lvl>
    <w:lvl w:ilvl="3" w:tplc="C2FAA98A" w:tentative="1">
      <w:start w:val="1"/>
      <w:numFmt w:val="bullet"/>
      <w:lvlText w:val=""/>
      <w:lvlJc w:val="left"/>
      <w:pPr>
        <w:tabs>
          <w:tab w:val="num" w:pos="2880"/>
        </w:tabs>
        <w:ind w:left="2880" w:hanging="360"/>
      </w:pPr>
      <w:rPr>
        <w:rFonts w:ascii="Wingdings" w:hAnsi="Wingdings" w:hint="default"/>
      </w:rPr>
    </w:lvl>
    <w:lvl w:ilvl="4" w:tplc="87F65AC6" w:tentative="1">
      <w:start w:val="1"/>
      <w:numFmt w:val="bullet"/>
      <w:lvlText w:val=""/>
      <w:lvlJc w:val="left"/>
      <w:pPr>
        <w:tabs>
          <w:tab w:val="num" w:pos="3600"/>
        </w:tabs>
        <w:ind w:left="3600" w:hanging="360"/>
      </w:pPr>
      <w:rPr>
        <w:rFonts w:ascii="Wingdings" w:hAnsi="Wingdings" w:hint="default"/>
      </w:rPr>
    </w:lvl>
    <w:lvl w:ilvl="5" w:tplc="B0042166" w:tentative="1">
      <w:start w:val="1"/>
      <w:numFmt w:val="bullet"/>
      <w:lvlText w:val=""/>
      <w:lvlJc w:val="left"/>
      <w:pPr>
        <w:tabs>
          <w:tab w:val="num" w:pos="4320"/>
        </w:tabs>
        <w:ind w:left="4320" w:hanging="360"/>
      </w:pPr>
      <w:rPr>
        <w:rFonts w:ascii="Wingdings" w:hAnsi="Wingdings" w:hint="default"/>
      </w:rPr>
    </w:lvl>
    <w:lvl w:ilvl="6" w:tplc="B7582758" w:tentative="1">
      <w:start w:val="1"/>
      <w:numFmt w:val="bullet"/>
      <w:lvlText w:val=""/>
      <w:lvlJc w:val="left"/>
      <w:pPr>
        <w:tabs>
          <w:tab w:val="num" w:pos="5040"/>
        </w:tabs>
        <w:ind w:left="5040" w:hanging="360"/>
      </w:pPr>
      <w:rPr>
        <w:rFonts w:ascii="Wingdings" w:hAnsi="Wingdings" w:hint="default"/>
      </w:rPr>
    </w:lvl>
    <w:lvl w:ilvl="7" w:tplc="B8B0C5C6" w:tentative="1">
      <w:start w:val="1"/>
      <w:numFmt w:val="bullet"/>
      <w:lvlText w:val=""/>
      <w:lvlJc w:val="left"/>
      <w:pPr>
        <w:tabs>
          <w:tab w:val="num" w:pos="5760"/>
        </w:tabs>
        <w:ind w:left="5760" w:hanging="360"/>
      </w:pPr>
      <w:rPr>
        <w:rFonts w:ascii="Wingdings" w:hAnsi="Wingdings" w:hint="default"/>
      </w:rPr>
    </w:lvl>
    <w:lvl w:ilvl="8" w:tplc="E57A2B00" w:tentative="1">
      <w:start w:val="1"/>
      <w:numFmt w:val="bullet"/>
      <w:lvlText w:val=""/>
      <w:lvlJc w:val="left"/>
      <w:pPr>
        <w:tabs>
          <w:tab w:val="num" w:pos="6480"/>
        </w:tabs>
        <w:ind w:left="6480" w:hanging="360"/>
      </w:pPr>
      <w:rPr>
        <w:rFonts w:ascii="Wingdings" w:hAnsi="Wingdings" w:hint="default"/>
      </w:rPr>
    </w:lvl>
  </w:abstractNum>
  <w:num w:numId="1" w16cid:durableId="408961020">
    <w:abstractNumId w:val="8"/>
  </w:num>
  <w:num w:numId="2" w16cid:durableId="1854370698">
    <w:abstractNumId w:val="10"/>
  </w:num>
  <w:num w:numId="3" w16cid:durableId="1198196725">
    <w:abstractNumId w:val="3"/>
  </w:num>
  <w:num w:numId="4" w16cid:durableId="1826967155">
    <w:abstractNumId w:val="9"/>
  </w:num>
  <w:num w:numId="5" w16cid:durableId="1786733477">
    <w:abstractNumId w:val="4"/>
  </w:num>
  <w:num w:numId="6" w16cid:durableId="263150317">
    <w:abstractNumId w:val="7"/>
  </w:num>
  <w:num w:numId="7" w16cid:durableId="1986662902">
    <w:abstractNumId w:val="6"/>
  </w:num>
  <w:num w:numId="8" w16cid:durableId="1219710520">
    <w:abstractNumId w:val="5"/>
  </w:num>
  <w:num w:numId="9" w16cid:durableId="184441258">
    <w:abstractNumId w:val="0"/>
  </w:num>
  <w:num w:numId="10" w16cid:durableId="223565378">
    <w:abstractNumId w:val="2"/>
  </w:num>
  <w:num w:numId="11" w16cid:durableId="1700273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47FC"/>
    <w:rsid w:val="000047FC"/>
    <w:rsid w:val="0000721F"/>
    <w:rsid w:val="00041E10"/>
    <w:rsid w:val="00087320"/>
    <w:rsid w:val="00095904"/>
    <w:rsid w:val="000A68E6"/>
    <w:rsid w:val="001029B3"/>
    <w:rsid w:val="00144ABC"/>
    <w:rsid w:val="00207922"/>
    <w:rsid w:val="0021557B"/>
    <w:rsid w:val="002264D6"/>
    <w:rsid w:val="0023120C"/>
    <w:rsid w:val="00235D28"/>
    <w:rsid w:val="00250288"/>
    <w:rsid w:val="002A2CD7"/>
    <w:rsid w:val="002F3048"/>
    <w:rsid w:val="00310200"/>
    <w:rsid w:val="00311D07"/>
    <w:rsid w:val="003A0434"/>
    <w:rsid w:val="00403C32"/>
    <w:rsid w:val="00474780"/>
    <w:rsid w:val="00496817"/>
    <w:rsid w:val="004D0A7B"/>
    <w:rsid w:val="00501E6E"/>
    <w:rsid w:val="005B6F45"/>
    <w:rsid w:val="005E662B"/>
    <w:rsid w:val="005F02F0"/>
    <w:rsid w:val="00612D26"/>
    <w:rsid w:val="006234A2"/>
    <w:rsid w:val="00691281"/>
    <w:rsid w:val="00765B89"/>
    <w:rsid w:val="00796AA6"/>
    <w:rsid w:val="007A7008"/>
    <w:rsid w:val="007E5242"/>
    <w:rsid w:val="00846291"/>
    <w:rsid w:val="008D10E1"/>
    <w:rsid w:val="00915D8D"/>
    <w:rsid w:val="00A03802"/>
    <w:rsid w:val="00A3587C"/>
    <w:rsid w:val="00A970AA"/>
    <w:rsid w:val="00AB0F7A"/>
    <w:rsid w:val="00AB12D7"/>
    <w:rsid w:val="00AB25F0"/>
    <w:rsid w:val="00AE6CF8"/>
    <w:rsid w:val="00AF3C8B"/>
    <w:rsid w:val="00B52975"/>
    <w:rsid w:val="00BB7A7C"/>
    <w:rsid w:val="00BC6590"/>
    <w:rsid w:val="00BE19EE"/>
    <w:rsid w:val="00C07443"/>
    <w:rsid w:val="00C552A7"/>
    <w:rsid w:val="00CA6E98"/>
    <w:rsid w:val="00CD2C62"/>
    <w:rsid w:val="00CE7D93"/>
    <w:rsid w:val="00D45D55"/>
    <w:rsid w:val="00D917FE"/>
    <w:rsid w:val="00DB3315"/>
    <w:rsid w:val="00DB5C24"/>
    <w:rsid w:val="00DE5BC5"/>
    <w:rsid w:val="00E34889"/>
    <w:rsid w:val="00F1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009AD2E"/>
  <w15:chartTrackingRefBased/>
  <w15:docId w15:val="{44A92A88-B91E-4020-8020-33607CFF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7FC"/>
    <w:rPr>
      <w:rFonts w:ascii="Times New Roman" w:eastAsia="Times New Roman" w:hAnsi="Times New Roman"/>
      <w:sz w:val="24"/>
      <w:szCs w:val="24"/>
    </w:rPr>
  </w:style>
  <w:style w:type="paragraph" w:styleId="Heading1">
    <w:name w:val="heading 1"/>
    <w:basedOn w:val="Normal"/>
    <w:next w:val="Normal"/>
    <w:link w:val="Heading1Char"/>
    <w:qFormat/>
    <w:rsid w:val="000047FC"/>
    <w:pPr>
      <w:keepNext/>
      <w:widowControl w:val="0"/>
      <w:outlineLvl w:val="0"/>
    </w:pPr>
    <w:rPr>
      <w:rFonts w:ascii="Arial" w:hAnsi="Arial"/>
      <w:b/>
      <w:snapToGrid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310200"/>
    <w:rPr>
      <w:szCs w:val="32"/>
      <w:lang w:bidi="en-US"/>
    </w:rPr>
  </w:style>
  <w:style w:type="character" w:customStyle="1" w:styleId="Heading1Char">
    <w:name w:val="Heading 1 Char"/>
    <w:link w:val="Heading1"/>
    <w:rsid w:val="000047FC"/>
    <w:rPr>
      <w:rFonts w:ascii="Arial" w:eastAsia="Times New Roman" w:hAnsi="Arial" w:cs="Times New Roman"/>
      <w:b/>
      <w:snapToGrid w:val="0"/>
      <w:sz w:val="24"/>
      <w:szCs w:val="20"/>
    </w:rPr>
  </w:style>
  <w:style w:type="paragraph" w:styleId="Footer">
    <w:name w:val="footer"/>
    <w:basedOn w:val="Normal"/>
    <w:link w:val="FooterChar"/>
    <w:uiPriority w:val="99"/>
    <w:rsid w:val="000047FC"/>
    <w:pPr>
      <w:tabs>
        <w:tab w:val="center" w:pos="4320"/>
        <w:tab w:val="right" w:pos="8640"/>
      </w:tabs>
    </w:pPr>
  </w:style>
  <w:style w:type="character" w:customStyle="1" w:styleId="FooterChar">
    <w:name w:val="Footer Char"/>
    <w:link w:val="Footer"/>
    <w:uiPriority w:val="99"/>
    <w:rsid w:val="000047FC"/>
    <w:rPr>
      <w:rFonts w:ascii="Times New Roman" w:eastAsia="Times New Roman" w:hAnsi="Times New Roman" w:cs="Times New Roman"/>
      <w:sz w:val="24"/>
      <w:szCs w:val="24"/>
    </w:rPr>
  </w:style>
  <w:style w:type="character" w:styleId="Hyperlink">
    <w:name w:val="Hyperlink"/>
    <w:rsid w:val="000047FC"/>
    <w:rPr>
      <w:color w:val="0000FF"/>
      <w:u w:val="single"/>
    </w:rPr>
  </w:style>
  <w:style w:type="character" w:customStyle="1" w:styleId="uppercase">
    <w:name w:val="uppercase"/>
    <w:basedOn w:val="DefaultParagraphFont"/>
    <w:rsid w:val="000047FC"/>
  </w:style>
  <w:style w:type="character" w:customStyle="1" w:styleId="Date1">
    <w:name w:val="Date1"/>
    <w:basedOn w:val="DefaultParagraphFont"/>
    <w:rsid w:val="000047FC"/>
  </w:style>
  <w:style w:type="character" w:customStyle="1" w:styleId="article-vol">
    <w:name w:val="article-vol"/>
    <w:basedOn w:val="DefaultParagraphFont"/>
    <w:rsid w:val="000047FC"/>
  </w:style>
  <w:style w:type="character" w:customStyle="1" w:styleId="apple-converted-space">
    <w:name w:val="apple-converted-space"/>
    <w:basedOn w:val="DefaultParagraphFont"/>
    <w:rsid w:val="000047FC"/>
  </w:style>
  <w:style w:type="paragraph" w:customStyle="1" w:styleId="p1">
    <w:name w:val="p1"/>
    <w:basedOn w:val="Normal"/>
    <w:rsid w:val="000047FC"/>
    <w:pPr>
      <w:spacing w:before="100" w:beforeAutospacing="1" w:after="100" w:afterAutospacing="1"/>
    </w:pPr>
  </w:style>
  <w:style w:type="character" w:styleId="Emphasis">
    <w:name w:val="Emphasis"/>
    <w:uiPriority w:val="20"/>
    <w:qFormat/>
    <w:rsid w:val="000047FC"/>
    <w:rPr>
      <w:i/>
      <w:iCs/>
    </w:rPr>
  </w:style>
  <w:style w:type="paragraph" w:customStyle="1" w:styleId="p3">
    <w:name w:val="p3"/>
    <w:basedOn w:val="Normal"/>
    <w:rsid w:val="000047FC"/>
    <w:pPr>
      <w:spacing w:before="100" w:beforeAutospacing="1" w:after="100" w:afterAutospacing="1"/>
    </w:pPr>
  </w:style>
  <w:style w:type="paragraph" w:customStyle="1" w:styleId="p5">
    <w:name w:val="p5"/>
    <w:basedOn w:val="Normal"/>
    <w:rsid w:val="000047FC"/>
    <w:pPr>
      <w:spacing w:before="100" w:beforeAutospacing="1" w:after="100" w:afterAutospacing="1"/>
    </w:pPr>
  </w:style>
  <w:style w:type="paragraph" w:customStyle="1" w:styleId="p6">
    <w:name w:val="p6"/>
    <w:basedOn w:val="Normal"/>
    <w:rsid w:val="000047FC"/>
    <w:pPr>
      <w:spacing w:before="100" w:beforeAutospacing="1" w:after="100" w:afterAutospacing="1"/>
    </w:pPr>
  </w:style>
  <w:style w:type="paragraph" w:styleId="Header">
    <w:name w:val="header"/>
    <w:basedOn w:val="Normal"/>
    <w:link w:val="HeaderChar"/>
    <w:uiPriority w:val="99"/>
    <w:unhideWhenUsed/>
    <w:rsid w:val="00095904"/>
    <w:pPr>
      <w:tabs>
        <w:tab w:val="center" w:pos="4680"/>
        <w:tab w:val="right" w:pos="9360"/>
      </w:tabs>
    </w:pPr>
  </w:style>
  <w:style w:type="character" w:customStyle="1" w:styleId="HeaderChar">
    <w:name w:val="Header Char"/>
    <w:link w:val="Header"/>
    <w:uiPriority w:val="99"/>
    <w:rsid w:val="0009590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95904"/>
    <w:rPr>
      <w:rFonts w:ascii="Tahoma" w:hAnsi="Tahoma" w:cs="Tahoma"/>
      <w:sz w:val="16"/>
      <w:szCs w:val="16"/>
    </w:rPr>
  </w:style>
  <w:style w:type="character" w:customStyle="1" w:styleId="BalloonTextChar">
    <w:name w:val="Balloon Text Char"/>
    <w:link w:val="BalloonText"/>
    <w:uiPriority w:val="99"/>
    <w:semiHidden/>
    <w:rsid w:val="00095904"/>
    <w:rPr>
      <w:rFonts w:ascii="Tahoma" w:eastAsia="Times New Roman" w:hAnsi="Tahoma" w:cs="Tahoma"/>
      <w:sz w:val="16"/>
      <w:szCs w:val="16"/>
    </w:rPr>
  </w:style>
  <w:style w:type="paragraph" w:styleId="ListParagraph">
    <w:name w:val="List Paragraph"/>
    <w:basedOn w:val="Normal"/>
    <w:uiPriority w:val="34"/>
    <w:qFormat/>
    <w:rsid w:val="008D10E1"/>
    <w:pPr>
      <w:ind w:left="720"/>
      <w:contextualSpacing/>
    </w:pPr>
  </w:style>
  <w:style w:type="character" w:styleId="UnresolvedMention">
    <w:name w:val="Unresolved Mention"/>
    <w:uiPriority w:val="99"/>
    <w:semiHidden/>
    <w:unhideWhenUsed/>
    <w:rsid w:val="002A2CD7"/>
    <w:rPr>
      <w:color w:val="605E5C"/>
      <w:shd w:val="clear" w:color="auto" w:fill="E1DFDD"/>
    </w:rPr>
  </w:style>
  <w:style w:type="paragraph" w:styleId="NormalWeb">
    <w:name w:val="Normal (Web)"/>
    <w:basedOn w:val="Normal"/>
    <w:uiPriority w:val="99"/>
    <w:semiHidden/>
    <w:unhideWhenUsed/>
    <w:rsid w:val="00DB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0657">
      <w:bodyDiv w:val="1"/>
      <w:marLeft w:val="0"/>
      <w:marRight w:val="0"/>
      <w:marTop w:val="0"/>
      <w:marBottom w:val="0"/>
      <w:divBdr>
        <w:top w:val="none" w:sz="0" w:space="0" w:color="auto"/>
        <w:left w:val="none" w:sz="0" w:space="0" w:color="auto"/>
        <w:bottom w:val="none" w:sz="0" w:space="0" w:color="auto"/>
        <w:right w:val="none" w:sz="0" w:space="0" w:color="auto"/>
      </w:divBdr>
    </w:div>
    <w:div w:id="625043690">
      <w:bodyDiv w:val="1"/>
      <w:marLeft w:val="0"/>
      <w:marRight w:val="0"/>
      <w:marTop w:val="0"/>
      <w:marBottom w:val="0"/>
      <w:divBdr>
        <w:top w:val="none" w:sz="0" w:space="0" w:color="auto"/>
        <w:left w:val="none" w:sz="0" w:space="0" w:color="auto"/>
        <w:bottom w:val="none" w:sz="0" w:space="0" w:color="auto"/>
        <w:right w:val="none" w:sz="0" w:space="0" w:color="auto"/>
      </w:divBdr>
    </w:div>
    <w:div w:id="636499033">
      <w:bodyDiv w:val="1"/>
      <w:marLeft w:val="0"/>
      <w:marRight w:val="0"/>
      <w:marTop w:val="0"/>
      <w:marBottom w:val="0"/>
      <w:divBdr>
        <w:top w:val="none" w:sz="0" w:space="0" w:color="auto"/>
        <w:left w:val="none" w:sz="0" w:space="0" w:color="auto"/>
        <w:bottom w:val="none" w:sz="0" w:space="0" w:color="auto"/>
        <w:right w:val="none" w:sz="0" w:space="0" w:color="auto"/>
      </w:divBdr>
      <w:divsChild>
        <w:div w:id="60059977">
          <w:marLeft w:val="547"/>
          <w:marRight w:val="0"/>
          <w:marTop w:val="134"/>
          <w:marBottom w:val="0"/>
          <w:divBdr>
            <w:top w:val="none" w:sz="0" w:space="0" w:color="auto"/>
            <w:left w:val="none" w:sz="0" w:space="0" w:color="auto"/>
            <w:bottom w:val="none" w:sz="0" w:space="0" w:color="auto"/>
            <w:right w:val="none" w:sz="0" w:space="0" w:color="auto"/>
          </w:divBdr>
        </w:div>
      </w:divsChild>
    </w:div>
    <w:div w:id="688026077">
      <w:bodyDiv w:val="1"/>
      <w:marLeft w:val="0"/>
      <w:marRight w:val="0"/>
      <w:marTop w:val="0"/>
      <w:marBottom w:val="0"/>
      <w:divBdr>
        <w:top w:val="none" w:sz="0" w:space="0" w:color="auto"/>
        <w:left w:val="none" w:sz="0" w:space="0" w:color="auto"/>
        <w:bottom w:val="none" w:sz="0" w:space="0" w:color="auto"/>
        <w:right w:val="none" w:sz="0" w:space="0" w:color="auto"/>
      </w:divBdr>
      <w:divsChild>
        <w:div w:id="32079536">
          <w:marLeft w:val="547"/>
          <w:marRight w:val="0"/>
          <w:marTop w:val="134"/>
          <w:marBottom w:val="0"/>
          <w:divBdr>
            <w:top w:val="none" w:sz="0" w:space="0" w:color="auto"/>
            <w:left w:val="none" w:sz="0" w:space="0" w:color="auto"/>
            <w:bottom w:val="none" w:sz="0" w:space="0" w:color="auto"/>
            <w:right w:val="none" w:sz="0" w:space="0" w:color="auto"/>
          </w:divBdr>
        </w:div>
        <w:div w:id="1056589570">
          <w:marLeft w:val="547"/>
          <w:marRight w:val="0"/>
          <w:marTop w:val="134"/>
          <w:marBottom w:val="0"/>
          <w:divBdr>
            <w:top w:val="none" w:sz="0" w:space="0" w:color="auto"/>
            <w:left w:val="none" w:sz="0" w:space="0" w:color="auto"/>
            <w:bottom w:val="none" w:sz="0" w:space="0" w:color="auto"/>
            <w:right w:val="none" w:sz="0" w:space="0" w:color="auto"/>
          </w:divBdr>
        </w:div>
        <w:div w:id="1539199785">
          <w:marLeft w:val="547"/>
          <w:marRight w:val="0"/>
          <w:marTop w:val="134"/>
          <w:marBottom w:val="0"/>
          <w:divBdr>
            <w:top w:val="none" w:sz="0" w:space="0" w:color="auto"/>
            <w:left w:val="none" w:sz="0" w:space="0" w:color="auto"/>
            <w:bottom w:val="none" w:sz="0" w:space="0" w:color="auto"/>
            <w:right w:val="none" w:sz="0" w:space="0" w:color="auto"/>
          </w:divBdr>
        </w:div>
      </w:divsChild>
    </w:div>
    <w:div w:id="759957870">
      <w:bodyDiv w:val="1"/>
      <w:marLeft w:val="0"/>
      <w:marRight w:val="0"/>
      <w:marTop w:val="0"/>
      <w:marBottom w:val="0"/>
      <w:divBdr>
        <w:top w:val="none" w:sz="0" w:space="0" w:color="auto"/>
        <w:left w:val="none" w:sz="0" w:space="0" w:color="auto"/>
        <w:bottom w:val="none" w:sz="0" w:space="0" w:color="auto"/>
        <w:right w:val="none" w:sz="0" w:space="0" w:color="auto"/>
      </w:divBdr>
    </w:div>
    <w:div w:id="854539623">
      <w:bodyDiv w:val="1"/>
      <w:marLeft w:val="0"/>
      <w:marRight w:val="0"/>
      <w:marTop w:val="0"/>
      <w:marBottom w:val="0"/>
      <w:divBdr>
        <w:top w:val="none" w:sz="0" w:space="0" w:color="auto"/>
        <w:left w:val="none" w:sz="0" w:space="0" w:color="auto"/>
        <w:bottom w:val="none" w:sz="0" w:space="0" w:color="auto"/>
        <w:right w:val="none" w:sz="0" w:space="0" w:color="auto"/>
      </w:divBdr>
    </w:div>
    <w:div w:id="856845913">
      <w:bodyDiv w:val="1"/>
      <w:marLeft w:val="0"/>
      <w:marRight w:val="0"/>
      <w:marTop w:val="0"/>
      <w:marBottom w:val="0"/>
      <w:divBdr>
        <w:top w:val="none" w:sz="0" w:space="0" w:color="auto"/>
        <w:left w:val="none" w:sz="0" w:space="0" w:color="auto"/>
        <w:bottom w:val="none" w:sz="0" w:space="0" w:color="auto"/>
        <w:right w:val="none" w:sz="0" w:space="0" w:color="auto"/>
      </w:divBdr>
      <w:divsChild>
        <w:div w:id="140199765">
          <w:marLeft w:val="547"/>
          <w:marRight w:val="0"/>
          <w:marTop w:val="134"/>
          <w:marBottom w:val="0"/>
          <w:divBdr>
            <w:top w:val="none" w:sz="0" w:space="0" w:color="auto"/>
            <w:left w:val="none" w:sz="0" w:space="0" w:color="auto"/>
            <w:bottom w:val="none" w:sz="0" w:space="0" w:color="auto"/>
            <w:right w:val="none" w:sz="0" w:space="0" w:color="auto"/>
          </w:divBdr>
        </w:div>
      </w:divsChild>
    </w:div>
    <w:div w:id="894122676">
      <w:bodyDiv w:val="1"/>
      <w:marLeft w:val="0"/>
      <w:marRight w:val="0"/>
      <w:marTop w:val="0"/>
      <w:marBottom w:val="0"/>
      <w:divBdr>
        <w:top w:val="none" w:sz="0" w:space="0" w:color="auto"/>
        <w:left w:val="none" w:sz="0" w:space="0" w:color="auto"/>
        <w:bottom w:val="none" w:sz="0" w:space="0" w:color="auto"/>
        <w:right w:val="none" w:sz="0" w:space="0" w:color="auto"/>
      </w:divBdr>
    </w:div>
    <w:div w:id="982202272">
      <w:bodyDiv w:val="1"/>
      <w:marLeft w:val="0"/>
      <w:marRight w:val="0"/>
      <w:marTop w:val="0"/>
      <w:marBottom w:val="0"/>
      <w:divBdr>
        <w:top w:val="none" w:sz="0" w:space="0" w:color="auto"/>
        <w:left w:val="none" w:sz="0" w:space="0" w:color="auto"/>
        <w:bottom w:val="none" w:sz="0" w:space="0" w:color="auto"/>
        <w:right w:val="none" w:sz="0" w:space="0" w:color="auto"/>
      </w:divBdr>
      <w:divsChild>
        <w:div w:id="906843814">
          <w:marLeft w:val="547"/>
          <w:marRight w:val="0"/>
          <w:marTop w:val="134"/>
          <w:marBottom w:val="0"/>
          <w:divBdr>
            <w:top w:val="none" w:sz="0" w:space="0" w:color="auto"/>
            <w:left w:val="none" w:sz="0" w:space="0" w:color="auto"/>
            <w:bottom w:val="none" w:sz="0" w:space="0" w:color="auto"/>
            <w:right w:val="none" w:sz="0" w:space="0" w:color="auto"/>
          </w:divBdr>
        </w:div>
        <w:div w:id="2004624249">
          <w:marLeft w:val="547"/>
          <w:marRight w:val="0"/>
          <w:marTop w:val="134"/>
          <w:marBottom w:val="0"/>
          <w:divBdr>
            <w:top w:val="none" w:sz="0" w:space="0" w:color="auto"/>
            <w:left w:val="none" w:sz="0" w:space="0" w:color="auto"/>
            <w:bottom w:val="none" w:sz="0" w:space="0" w:color="auto"/>
            <w:right w:val="none" w:sz="0" w:space="0" w:color="auto"/>
          </w:divBdr>
        </w:div>
      </w:divsChild>
    </w:div>
    <w:div w:id="1057322329">
      <w:bodyDiv w:val="1"/>
      <w:marLeft w:val="0"/>
      <w:marRight w:val="0"/>
      <w:marTop w:val="0"/>
      <w:marBottom w:val="0"/>
      <w:divBdr>
        <w:top w:val="none" w:sz="0" w:space="0" w:color="auto"/>
        <w:left w:val="none" w:sz="0" w:space="0" w:color="auto"/>
        <w:bottom w:val="none" w:sz="0" w:space="0" w:color="auto"/>
        <w:right w:val="none" w:sz="0" w:space="0" w:color="auto"/>
      </w:divBdr>
    </w:div>
    <w:div w:id="1130248868">
      <w:bodyDiv w:val="1"/>
      <w:marLeft w:val="0"/>
      <w:marRight w:val="0"/>
      <w:marTop w:val="0"/>
      <w:marBottom w:val="0"/>
      <w:divBdr>
        <w:top w:val="none" w:sz="0" w:space="0" w:color="auto"/>
        <w:left w:val="none" w:sz="0" w:space="0" w:color="auto"/>
        <w:bottom w:val="none" w:sz="0" w:space="0" w:color="auto"/>
        <w:right w:val="none" w:sz="0" w:space="0" w:color="auto"/>
      </w:divBdr>
      <w:divsChild>
        <w:div w:id="288434240">
          <w:marLeft w:val="547"/>
          <w:marRight w:val="0"/>
          <w:marTop w:val="134"/>
          <w:marBottom w:val="0"/>
          <w:divBdr>
            <w:top w:val="none" w:sz="0" w:space="0" w:color="auto"/>
            <w:left w:val="none" w:sz="0" w:space="0" w:color="auto"/>
            <w:bottom w:val="none" w:sz="0" w:space="0" w:color="auto"/>
            <w:right w:val="none" w:sz="0" w:space="0" w:color="auto"/>
          </w:divBdr>
        </w:div>
      </w:divsChild>
    </w:div>
    <w:div w:id="1139029471">
      <w:bodyDiv w:val="1"/>
      <w:marLeft w:val="0"/>
      <w:marRight w:val="0"/>
      <w:marTop w:val="0"/>
      <w:marBottom w:val="0"/>
      <w:divBdr>
        <w:top w:val="none" w:sz="0" w:space="0" w:color="auto"/>
        <w:left w:val="none" w:sz="0" w:space="0" w:color="auto"/>
        <w:bottom w:val="none" w:sz="0" w:space="0" w:color="auto"/>
        <w:right w:val="none" w:sz="0" w:space="0" w:color="auto"/>
      </w:divBdr>
    </w:div>
    <w:div w:id="1260528218">
      <w:bodyDiv w:val="1"/>
      <w:marLeft w:val="0"/>
      <w:marRight w:val="0"/>
      <w:marTop w:val="0"/>
      <w:marBottom w:val="0"/>
      <w:divBdr>
        <w:top w:val="none" w:sz="0" w:space="0" w:color="auto"/>
        <w:left w:val="none" w:sz="0" w:space="0" w:color="auto"/>
        <w:bottom w:val="none" w:sz="0" w:space="0" w:color="auto"/>
        <w:right w:val="none" w:sz="0" w:space="0" w:color="auto"/>
      </w:divBdr>
    </w:div>
    <w:div w:id="1496527860">
      <w:bodyDiv w:val="1"/>
      <w:marLeft w:val="0"/>
      <w:marRight w:val="0"/>
      <w:marTop w:val="0"/>
      <w:marBottom w:val="0"/>
      <w:divBdr>
        <w:top w:val="none" w:sz="0" w:space="0" w:color="auto"/>
        <w:left w:val="none" w:sz="0" w:space="0" w:color="auto"/>
        <w:bottom w:val="none" w:sz="0" w:space="0" w:color="auto"/>
        <w:right w:val="none" w:sz="0" w:space="0" w:color="auto"/>
      </w:divBdr>
    </w:div>
    <w:div w:id="1615167275">
      <w:bodyDiv w:val="1"/>
      <w:marLeft w:val="0"/>
      <w:marRight w:val="0"/>
      <w:marTop w:val="0"/>
      <w:marBottom w:val="0"/>
      <w:divBdr>
        <w:top w:val="none" w:sz="0" w:space="0" w:color="auto"/>
        <w:left w:val="none" w:sz="0" w:space="0" w:color="auto"/>
        <w:bottom w:val="none" w:sz="0" w:space="0" w:color="auto"/>
        <w:right w:val="none" w:sz="0" w:space="0" w:color="auto"/>
      </w:divBdr>
      <w:divsChild>
        <w:div w:id="96099438">
          <w:marLeft w:val="547"/>
          <w:marRight w:val="0"/>
          <w:marTop w:val="154"/>
          <w:marBottom w:val="0"/>
          <w:divBdr>
            <w:top w:val="none" w:sz="0" w:space="0" w:color="auto"/>
            <w:left w:val="none" w:sz="0" w:space="0" w:color="auto"/>
            <w:bottom w:val="none" w:sz="0" w:space="0" w:color="auto"/>
            <w:right w:val="none" w:sz="0" w:space="0" w:color="auto"/>
          </w:divBdr>
        </w:div>
        <w:div w:id="319625904">
          <w:marLeft w:val="547"/>
          <w:marRight w:val="0"/>
          <w:marTop w:val="154"/>
          <w:marBottom w:val="0"/>
          <w:divBdr>
            <w:top w:val="none" w:sz="0" w:space="0" w:color="auto"/>
            <w:left w:val="none" w:sz="0" w:space="0" w:color="auto"/>
            <w:bottom w:val="none" w:sz="0" w:space="0" w:color="auto"/>
            <w:right w:val="none" w:sz="0" w:space="0" w:color="auto"/>
          </w:divBdr>
        </w:div>
        <w:div w:id="1050492644">
          <w:marLeft w:val="547"/>
          <w:marRight w:val="0"/>
          <w:marTop w:val="154"/>
          <w:marBottom w:val="0"/>
          <w:divBdr>
            <w:top w:val="none" w:sz="0" w:space="0" w:color="auto"/>
            <w:left w:val="none" w:sz="0" w:space="0" w:color="auto"/>
            <w:bottom w:val="none" w:sz="0" w:space="0" w:color="auto"/>
            <w:right w:val="none" w:sz="0" w:space="0" w:color="auto"/>
          </w:divBdr>
        </w:div>
        <w:div w:id="1162964626">
          <w:marLeft w:val="547"/>
          <w:marRight w:val="0"/>
          <w:marTop w:val="154"/>
          <w:marBottom w:val="0"/>
          <w:divBdr>
            <w:top w:val="none" w:sz="0" w:space="0" w:color="auto"/>
            <w:left w:val="none" w:sz="0" w:space="0" w:color="auto"/>
            <w:bottom w:val="none" w:sz="0" w:space="0" w:color="auto"/>
            <w:right w:val="none" w:sz="0" w:space="0" w:color="auto"/>
          </w:divBdr>
        </w:div>
      </w:divsChild>
    </w:div>
    <w:div w:id="1760060140">
      <w:bodyDiv w:val="1"/>
      <w:marLeft w:val="0"/>
      <w:marRight w:val="0"/>
      <w:marTop w:val="0"/>
      <w:marBottom w:val="0"/>
      <w:divBdr>
        <w:top w:val="none" w:sz="0" w:space="0" w:color="auto"/>
        <w:left w:val="none" w:sz="0" w:space="0" w:color="auto"/>
        <w:bottom w:val="none" w:sz="0" w:space="0" w:color="auto"/>
        <w:right w:val="none" w:sz="0" w:space="0" w:color="auto"/>
      </w:divBdr>
    </w:div>
    <w:div w:id="1890874064">
      <w:bodyDiv w:val="1"/>
      <w:marLeft w:val="0"/>
      <w:marRight w:val="0"/>
      <w:marTop w:val="0"/>
      <w:marBottom w:val="0"/>
      <w:divBdr>
        <w:top w:val="none" w:sz="0" w:space="0" w:color="auto"/>
        <w:left w:val="none" w:sz="0" w:space="0" w:color="auto"/>
        <w:bottom w:val="none" w:sz="0" w:space="0" w:color="auto"/>
        <w:right w:val="none" w:sz="0" w:space="0" w:color="auto"/>
      </w:divBdr>
      <w:divsChild>
        <w:div w:id="1141776823">
          <w:marLeft w:val="547"/>
          <w:marRight w:val="0"/>
          <w:marTop w:val="134"/>
          <w:marBottom w:val="0"/>
          <w:divBdr>
            <w:top w:val="none" w:sz="0" w:space="0" w:color="auto"/>
            <w:left w:val="none" w:sz="0" w:space="0" w:color="auto"/>
            <w:bottom w:val="none" w:sz="0" w:space="0" w:color="auto"/>
            <w:right w:val="none" w:sz="0" w:space="0" w:color="auto"/>
          </w:divBdr>
        </w:div>
      </w:divsChild>
    </w:div>
    <w:div w:id="19717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br.org/2023/09/3-ways-to-prepare-for-the-future-of-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sn.com/en-us/money/personalfinance/gen-z-are-giving-up-their-career-ambitions-in-the-face-of-the-cost-of-living-crisis/ar-AA1gWq9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nbc.com/2023/05/16/new-grads-dream-jobs-stability.html" TargetMode="External"/><Relationship Id="rId4" Type="http://schemas.openxmlformats.org/officeDocument/2006/relationships/webSettings" Target="webSettings.xml"/><Relationship Id="rId9" Type="http://schemas.openxmlformats.org/officeDocument/2006/relationships/hyperlink" Target="https://www.msn.com/en-us/money/careersandeducation/gen-z-is-souring-on-college-degrees-as-a-path-to-success-sociology-professor-says-they-have-a-good-reason-skills-based-hiring-is-the-way-of-the-future/ar-AA1h9jQ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ckel1957@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2903</CharactersWithSpaces>
  <SharedDoc>false</SharedDoc>
  <HLinks>
    <vt:vector size="18" baseType="variant">
      <vt:variant>
        <vt:i4>6946893</vt:i4>
      </vt:variant>
      <vt:variant>
        <vt:i4>6</vt:i4>
      </vt:variant>
      <vt:variant>
        <vt:i4>0</vt:i4>
      </vt:variant>
      <vt:variant>
        <vt:i4>5</vt:i4>
      </vt:variant>
      <vt:variant>
        <vt:lpwstr>mailto:eckel1957@gmail.com</vt:lpwstr>
      </vt:variant>
      <vt:variant>
        <vt:lpwstr/>
      </vt:variant>
      <vt:variant>
        <vt:i4>6357058</vt:i4>
      </vt:variant>
      <vt:variant>
        <vt:i4>3</vt:i4>
      </vt:variant>
      <vt:variant>
        <vt:i4>0</vt:i4>
      </vt:variant>
      <vt:variant>
        <vt:i4>5</vt:i4>
      </vt:variant>
      <vt:variant>
        <vt:lpwstr>mailto:meckel@lbc.edu</vt:lpwstr>
      </vt:variant>
      <vt:variant>
        <vt:lpwstr/>
      </vt:variant>
      <vt:variant>
        <vt:i4>2752619</vt:i4>
      </vt:variant>
      <vt:variant>
        <vt:i4>0</vt:i4>
      </vt:variant>
      <vt:variant>
        <vt:i4>0</vt:i4>
      </vt:variant>
      <vt:variant>
        <vt:i4>5</vt:i4>
      </vt:variant>
      <vt:variant>
        <vt:lpwstr>http://www.warpandwoof.org/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cp:lastModifiedBy>Mark Eckel</cp:lastModifiedBy>
  <cp:revision>38</cp:revision>
  <cp:lastPrinted>2014-09-13T14:56:00Z</cp:lastPrinted>
  <dcterms:created xsi:type="dcterms:W3CDTF">2023-09-27T10:25:00Z</dcterms:created>
  <dcterms:modified xsi:type="dcterms:W3CDTF">2023-10-01T10:36:00Z</dcterms:modified>
</cp:coreProperties>
</file>