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470C4" w14:textId="77777777" w:rsidR="006D58FF" w:rsidRPr="003A5A64" w:rsidRDefault="006D58FF" w:rsidP="006D58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u w:val="single"/>
        </w:rPr>
      </w:pP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57C2C" wp14:editId="000961CE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447925" cy="73342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6F966" w14:textId="77777777" w:rsidR="006D58FF" w:rsidRPr="00393B44" w:rsidRDefault="006D58FF" w:rsidP="006D58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i/>
                                <w:color w:val="222222"/>
                              </w:rPr>
                            </w:pPr>
                            <w:r w:rsidRPr="00196BA0">
                              <w:rPr>
                                <w:rFonts w:ascii="Times New Roman" w:hAnsi="Times New Roman"/>
                                <w:bCs/>
                                <w:u w:val="single"/>
                              </w:rPr>
                              <w:t>Biblical Christians in Culture.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</w:t>
                            </w:r>
                            <w:r w:rsidRPr="00A67CAA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</w:rPr>
                              <w:t>Looking at the world through the lens of The Word.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>Discovering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, applying</w:t>
                            </w:r>
                            <w:r w:rsidRPr="00B13CD7">
                              <w:rPr>
                                <w:rFonts w:ascii="Times New Roman" w:hAnsi="Times New Roman"/>
                                <w:bCs/>
                              </w:rPr>
                              <w:t xml:space="preserve"> biblical Truth,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4C1DEA">
                              <w:rPr>
                                <w:rFonts w:ascii="Times New Roman" w:hAnsi="Times New Roman"/>
                                <w:bCs/>
                              </w:rPr>
                              <w:t>confronting untruth with Truth.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57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.75pt;margin-top:3.75pt;width:192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">
                <v:textbox>
                  <w:txbxContent>
                    <w:p w14:paraId="6CA6F966" w14:textId="77777777" w:rsidR="006D58FF" w:rsidRPr="00393B44" w:rsidRDefault="006D58FF" w:rsidP="006D58F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i/>
                          <w:color w:val="222222"/>
                        </w:rPr>
                      </w:pPr>
                      <w:r w:rsidRPr="00196BA0">
                        <w:rPr>
                          <w:rFonts w:ascii="Times New Roman" w:hAnsi="Times New Roman"/>
                          <w:bCs/>
                          <w:u w:val="single"/>
                        </w:rPr>
                        <w:t>Biblical Christians in Culture.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</w:t>
                      </w:r>
                      <w:r w:rsidRPr="00A67CAA">
                        <w:rPr>
                          <w:rFonts w:ascii="Times New Roman" w:hAnsi="Times New Roman"/>
                          <w:bCs/>
                          <w:i/>
                          <w:iCs/>
                        </w:rPr>
                        <w:t>Looking at the world through the lens of The Word.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>Discovering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, applying</w:t>
                      </w:r>
                      <w:r w:rsidRPr="00B13CD7">
                        <w:rPr>
                          <w:rFonts w:ascii="Times New Roman" w:hAnsi="Times New Roman"/>
                          <w:bCs/>
                        </w:rPr>
                        <w:t xml:space="preserve"> biblical Truth,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Pr="004C1DEA">
                        <w:rPr>
                          <w:rFonts w:ascii="Times New Roman" w:hAnsi="Times New Roman"/>
                          <w:bCs/>
                        </w:rPr>
                        <w:t>confronting untruth with Truth.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5A64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9C9B2" wp14:editId="43BB6B6F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3556000" cy="72390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C0C3" w14:textId="0F76BAA7" w:rsidR="006D58FF" w:rsidRPr="00157B98" w:rsidRDefault="006D58FF" w:rsidP="006D58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157B98">
                              <w:rPr>
                                <w:rFonts w:ascii="Times New Roman" w:hAnsi="Times New Roman"/>
                                <w:b/>
                              </w:rPr>
                              <w:t>Ep.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11</w:t>
                            </w:r>
                            <w:r w:rsidRPr="00157B98">
                              <w:rPr>
                                <w:rFonts w:ascii="Times New Roman" w:hAnsi="Times New Roman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Throwing God’s Weight Around</w:t>
                            </w:r>
                          </w:p>
                          <w:p w14:paraId="14FA2277" w14:textId="25234BA8" w:rsidR="006D58FF" w:rsidRPr="006D58FF" w:rsidRDefault="006D58FF" w:rsidP="006D58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6D58FF">
                              <w:rPr>
                                <w:rFonts w:ascii="Times New Roman" w:hAnsi="Times New Roman"/>
                                <w:u w:val="single"/>
                              </w:rPr>
                              <w:t>“What’s my purpose in life?” should be immediately preceded by the question “Who put me here?” The answer to the second question gives direction for the first.</w:t>
                            </w:r>
                          </w:p>
                          <w:p w14:paraId="224A7D6C" w14:textId="77777777" w:rsidR="006D58FF" w:rsidRDefault="006D58FF" w:rsidP="006D58F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C9B2" id="Text Box 2" o:spid="_x0000_s1027" type="#_x0000_t202" style="position:absolute;left:0;text-align:left;margin-left:228.8pt;margin-top:3.75pt;width:280pt;height:5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">
                <v:textbox>
                  <w:txbxContent>
                    <w:p w14:paraId="7FE8C0C3" w14:textId="0F76BAA7" w:rsidR="006D58FF" w:rsidRPr="00157B98" w:rsidRDefault="006D58FF" w:rsidP="006D58F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157B98">
                        <w:rPr>
                          <w:rFonts w:ascii="Times New Roman" w:hAnsi="Times New Roman"/>
                          <w:b/>
                        </w:rPr>
                        <w:t>Ep.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11</w:t>
                      </w:r>
                      <w:r w:rsidRPr="00157B98">
                        <w:rPr>
                          <w:rFonts w:ascii="Times New Roman" w:hAnsi="Times New Roman"/>
                          <w:b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Throwing God’s Weight Around</w:t>
                      </w:r>
                    </w:p>
                    <w:p w14:paraId="14FA2277" w14:textId="25234BA8" w:rsidR="006D58FF" w:rsidRPr="006D58FF" w:rsidRDefault="006D58FF" w:rsidP="006D58F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6D58FF">
                        <w:rPr>
                          <w:rFonts w:ascii="Times New Roman" w:hAnsi="Times New Roman"/>
                          <w:u w:val="single"/>
                        </w:rPr>
                        <w:t>“What’s my purpose in life?” should be immediately preceded by the question “Who put me here?” The answer to the second question gives direction for the first.</w:t>
                      </w:r>
                    </w:p>
                    <w:p w14:paraId="224A7D6C" w14:textId="77777777" w:rsidR="006D58FF" w:rsidRDefault="006D58FF" w:rsidP="006D58FF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u w:val="single"/>
        </w:rPr>
        <w:t xml:space="preserve"> </w:t>
      </w:r>
    </w:p>
    <w:p w14:paraId="2FA6F8A1" w14:textId="77777777" w:rsidR="006D58FF" w:rsidRPr="003A5A64" w:rsidRDefault="006D58FF" w:rsidP="006D58F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3A5A64">
        <w:rPr>
          <w:rFonts w:ascii="Times New Roman" w:eastAsia="Times New Roman" w:hAnsi="Times New Roman" w:cs="Times New Roman"/>
          <w:i/>
          <w:u w:val="single"/>
        </w:rPr>
        <w:t>REPEATED THEMES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1.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Belief affects behavior and behavior affects belief. 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2.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everywhere has assumptions, pre-thinking.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3.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Christian thinking is molded by Scripture’s commands, principles, &amp; doctrine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4.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Everyone has “doctrine” that forms their thinking</w:t>
      </w:r>
      <w:r w:rsidRPr="003A5A64">
        <w:rPr>
          <w:rFonts w:ascii="Times New Roman" w:eastAsia="Times New Roman" w:hAnsi="Times New Roman" w:cs="Times New Roman"/>
          <w:i/>
        </w:rPr>
        <w:t xml:space="preserve">. </w:t>
      </w:r>
      <w:r w:rsidRPr="003A5A64">
        <w:rPr>
          <w:rFonts w:ascii="Times New Roman" w:eastAsia="Times New Roman" w:hAnsi="Times New Roman" w:cs="Times New Roman"/>
          <w:i/>
          <w:highlight w:val="yellow"/>
        </w:rPr>
        <w:t>5.</w:t>
      </w:r>
      <w:r w:rsidRPr="003A5A64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Doctrine influences living.</w:t>
      </w:r>
    </w:p>
    <w:p w14:paraId="339D01D8" w14:textId="77777777" w:rsidR="006D58FF" w:rsidRDefault="006D58FF" w:rsidP="006D58F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036A42" w14:textId="3E790C3B" w:rsidR="004E7C29" w:rsidRDefault="006D58FF" w:rsidP="006D58FF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Glory</w:t>
      </w:r>
      <w:r w:rsidRPr="00914E18">
        <w:rPr>
          <w:rFonts w:ascii="Times New Roman" w:eastAsia="Times New Roman" w:hAnsi="Times New Roman" w:cs="Times New Roman"/>
        </w:rPr>
        <w:t xml:space="preserve"> </w:t>
      </w:r>
      <w:r w:rsidR="004470BE">
        <w:rPr>
          <w:rFonts w:ascii="Times New Roman" w:eastAsia="Times New Roman" w:hAnsi="Times New Roman" w:cs="Times New Roman"/>
        </w:rPr>
        <w:t>Wordsworth, Rembrandt, Gerard Manley Hopkins</w:t>
      </w:r>
    </w:p>
    <w:p w14:paraId="595E5A8A" w14:textId="77777777" w:rsidR="00CB0C52" w:rsidRDefault="00B74A67" w:rsidP="002A654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SCALES </w:t>
      </w:r>
      <w:r w:rsidR="00C33AE3">
        <w:rPr>
          <w:rFonts w:ascii="Times New Roman" w:eastAsia="Times New Roman" w:hAnsi="Times New Roman" w:cs="Times New Roman"/>
        </w:rPr>
        <w:t xml:space="preserve">“Weight gain” is </w:t>
      </w:r>
      <w:r w:rsidR="008E7239">
        <w:rPr>
          <w:rFonts w:ascii="Times New Roman" w:eastAsia="Times New Roman" w:hAnsi="Times New Roman" w:cs="Times New Roman"/>
        </w:rPr>
        <w:t xml:space="preserve">often has a negative connation. But in the Bible, “weight” is actually something good. In fact, </w:t>
      </w:r>
      <w:r w:rsidR="00EB1941">
        <w:rPr>
          <w:rFonts w:ascii="Times New Roman" w:eastAsia="Times New Roman" w:hAnsi="Times New Roman" w:cs="Times New Roman"/>
        </w:rPr>
        <w:t>to be “heavy” in Scripture means one has “glory.” We do not often use the word “glory” in our culture, but it is essential to understanding a biblical mindset.</w:t>
      </w:r>
      <w:r w:rsidR="00C33AE3">
        <w:rPr>
          <w:rFonts w:ascii="Times New Roman" w:eastAsia="Times New Roman" w:hAnsi="Times New Roman" w:cs="Times New Roman"/>
        </w:rPr>
        <w:t xml:space="preserve"> </w:t>
      </w:r>
      <w:r w:rsidR="004E7C29">
        <w:rPr>
          <w:rFonts w:ascii="Times New Roman" w:eastAsia="Times New Roman" w:hAnsi="Times New Roman" w:cs="Times New Roman"/>
        </w:rPr>
        <w:t xml:space="preserve">What does it mean “to give </w:t>
      </w:r>
      <w:r w:rsidR="004E7C29" w:rsidRPr="002F33E1">
        <w:rPr>
          <w:rFonts w:ascii="Times New Roman" w:eastAsia="Times New Roman" w:hAnsi="Times New Roman" w:cs="Times New Roman"/>
        </w:rPr>
        <w:t>God glory”?</w:t>
      </w:r>
      <w:r w:rsidR="00660479" w:rsidRPr="002F33E1">
        <w:rPr>
          <w:rFonts w:ascii="Times New Roman" w:eastAsia="Times New Roman" w:hAnsi="Times New Roman" w:cs="Times New Roman"/>
        </w:rPr>
        <w:t xml:space="preserve"> Literally, Christians are to “throw God’s weight around.” </w:t>
      </w:r>
    </w:p>
    <w:p w14:paraId="643CEAA7" w14:textId="6B96083E" w:rsidR="004053BD" w:rsidRDefault="00CB0C52" w:rsidP="004053BD">
      <w:pPr>
        <w:spacing w:line="240" w:lineRule="auto"/>
        <w:rPr>
          <w:rFonts w:ascii="Times New Roman" w:eastAsia="Times New Roman" w:hAnsi="Times New Roman" w:cs="Times New Roman"/>
        </w:rPr>
      </w:pPr>
      <w:r w:rsidRPr="002F34E7">
        <w:rPr>
          <w:rFonts w:ascii="Times New Roman" w:eastAsia="Times New Roman" w:hAnsi="Times New Roman" w:cs="Times New Roman"/>
          <w:u w:val="single"/>
        </w:rPr>
        <w:t>Glory Means</w:t>
      </w:r>
      <w:r>
        <w:rPr>
          <w:rFonts w:ascii="Times New Roman" w:eastAsia="Times New Roman" w:hAnsi="Times New Roman" w:cs="Times New Roman"/>
        </w:rPr>
        <w:t xml:space="preserve"> </w:t>
      </w:r>
      <w:r w:rsidR="002F33E1" w:rsidRPr="002F33E1">
        <w:rPr>
          <w:rFonts w:ascii="Times New Roman" w:eastAsia="Times New Roman" w:hAnsi="Times New Roman" w:cs="Times New Roman"/>
        </w:rPr>
        <w:t>The more one "tipped the scales" with gold, for instance, meant the person's wealth showed their "glory.“</w:t>
      </w:r>
      <w:r w:rsidR="002A6540">
        <w:rPr>
          <w:rFonts w:ascii="Times New Roman" w:eastAsia="Times New Roman" w:hAnsi="Times New Roman" w:cs="Times New Roman"/>
        </w:rPr>
        <w:t xml:space="preserve"> </w:t>
      </w:r>
      <w:r w:rsidR="002F33E1" w:rsidRPr="002F33E1">
        <w:rPr>
          <w:rFonts w:ascii="Times New Roman" w:eastAsia="Times New Roman" w:hAnsi="Times New Roman" w:cs="Times New Roman"/>
        </w:rPr>
        <w:t>Chariots (Isa 22.18)</w:t>
      </w:r>
      <w:r w:rsidR="002A6540">
        <w:rPr>
          <w:rFonts w:ascii="Times New Roman" w:eastAsia="Times New Roman" w:hAnsi="Times New Roman" w:cs="Times New Roman"/>
        </w:rPr>
        <w:t xml:space="preserve"> </w:t>
      </w:r>
      <w:r w:rsidR="002F33E1" w:rsidRPr="002F33E1">
        <w:rPr>
          <w:rFonts w:ascii="Times New Roman" w:eastAsia="Times New Roman" w:hAnsi="Times New Roman" w:cs="Times New Roman"/>
        </w:rPr>
        <w:t>Temple (Haggai 2.3, 9)</w:t>
      </w:r>
      <w:r>
        <w:rPr>
          <w:rFonts w:ascii="Times New Roman" w:eastAsia="Times New Roman" w:hAnsi="Times New Roman" w:cs="Times New Roman"/>
        </w:rPr>
        <w:t xml:space="preserve">. Everything (1 Chron 29:11-12). </w:t>
      </w:r>
      <w:r w:rsidR="00DD57DA" w:rsidRPr="00DD57DA">
        <w:rPr>
          <w:rFonts w:ascii="Times New Roman" w:eastAsia="Times New Roman" w:hAnsi="Times New Roman" w:cs="Times New Roman"/>
        </w:rPr>
        <w:t xml:space="preserve">Presence </w:t>
      </w:r>
      <w:r w:rsidR="00DD57DA" w:rsidRPr="00DD57DA">
        <w:rPr>
          <w:rFonts w:ascii="Times New Roman" w:eastAsia="Times New Roman" w:hAnsi="Times New Roman" w:cs="Times New Roman"/>
        </w:rPr>
        <w:t>“The Glory of the LORD filled the tabernacle” (Ex 40.34)</w:t>
      </w:r>
      <w:r w:rsidR="00DD57DA">
        <w:rPr>
          <w:rFonts w:ascii="Times New Roman" w:eastAsia="Times New Roman" w:hAnsi="Times New Roman" w:cs="Times New Roman"/>
        </w:rPr>
        <w:t xml:space="preserve"> </w:t>
      </w:r>
      <w:r w:rsidR="00DD57DA" w:rsidRPr="00DD57DA">
        <w:rPr>
          <w:rFonts w:ascii="Times New Roman" w:eastAsia="Times New Roman" w:hAnsi="Times New Roman" w:cs="Times New Roman"/>
        </w:rPr>
        <w:t>“And the glory of the LORD appeared to all the congregation” (Num 16.19).</w:t>
      </w:r>
      <w:r w:rsidR="002F34E7">
        <w:rPr>
          <w:rFonts w:ascii="Times New Roman" w:eastAsia="Times New Roman" w:hAnsi="Times New Roman" w:cs="Times New Roman"/>
        </w:rPr>
        <w:t xml:space="preserve"> </w:t>
      </w:r>
      <w:r w:rsidR="00DD57DA" w:rsidRPr="00DD57DA">
        <w:rPr>
          <w:rFonts w:ascii="Times New Roman" w:eastAsia="Times New Roman" w:hAnsi="Times New Roman" w:cs="Times New Roman"/>
        </w:rPr>
        <w:t>Don’t forget 1 Samuel 5!</w:t>
      </w:r>
      <w:r w:rsidR="002F34E7">
        <w:rPr>
          <w:rFonts w:ascii="Times New Roman" w:eastAsia="Times New Roman" w:hAnsi="Times New Roman" w:cs="Times New Roman"/>
        </w:rPr>
        <w:t xml:space="preserve"> </w:t>
      </w:r>
      <w:r w:rsidR="00342770">
        <w:rPr>
          <w:rFonts w:ascii="Times New Roman" w:eastAsia="Times New Roman" w:hAnsi="Times New Roman" w:cs="Times New Roman"/>
        </w:rPr>
        <w:t xml:space="preserve">The whole earth, </w:t>
      </w:r>
      <w:r w:rsidR="003C18BC">
        <w:rPr>
          <w:rFonts w:ascii="Times New Roman" w:eastAsia="Times New Roman" w:hAnsi="Times New Roman" w:cs="Times New Roman"/>
        </w:rPr>
        <w:t xml:space="preserve">Isaiah 6.3 </w:t>
      </w:r>
      <w:r w:rsidR="004053BD">
        <w:rPr>
          <w:rFonts w:ascii="Times New Roman" w:eastAsia="Times New Roman" w:hAnsi="Times New Roman" w:cs="Times New Roman"/>
        </w:rPr>
        <w:t xml:space="preserve">The heavens declare </w:t>
      </w:r>
      <w:r w:rsidR="003C18BC">
        <w:rPr>
          <w:rFonts w:ascii="Times New Roman" w:eastAsia="Times New Roman" w:hAnsi="Times New Roman" w:cs="Times New Roman"/>
        </w:rPr>
        <w:t>Psalm 19.1</w:t>
      </w:r>
      <w:r w:rsidR="004053BD">
        <w:rPr>
          <w:rFonts w:ascii="Times New Roman" w:eastAsia="Times New Roman" w:hAnsi="Times New Roman" w:cs="Times New Roman"/>
        </w:rPr>
        <w:t xml:space="preserve">. </w:t>
      </w:r>
      <w:r w:rsidR="004053BD" w:rsidRPr="004053BD">
        <w:rPr>
          <w:rFonts w:ascii="Times New Roman" w:eastAsia="Times New Roman" w:hAnsi="Times New Roman" w:cs="Times New Roman"/>
          <w:u w:val="single"/>
        </w:rPr>
        <w:t xml:space="preserve">Nothing has changed! </w:t>
      </w:r>
      <w:r w:rsidR="004053BD" w:rsidRPr="004053BD">
        <w:rPr>
          <w:rFonts w:ascii="Times New Roman" w:eastAsia="Times New Roman" w:hAnsi="Times New Roman" w:cs="Times New Roman"/>
        </w:rPr>
        <w:t xml:space="preserve">In the ancient Near East, only kings were made in the god’s image. </w:t>
      </w:r>
      <w:r w:rsidR="004053BD" w:rsidRPr="004053BD">
        <w:rPr>
          <w:rFonts w:ascii="Times New Roman" w:eastAsia="Times New Roman" w:hAnsi="Times New Roman" w:cs="Times New Roman"/>
          <w:b/>
          <w:bCs/>
        </w:rPr>
        <w:t xml:space="preserve">The human king decided what was glorious, what was true or false, right or wrong, real or not real. </w:t>
      </w:r>
      <w:r w:rsidR="004053BD" w:rsidRPr="004053BD">
        <w:rPr>
          <w:rFonts w:ascii="Times New Roman" w:eastAsia="Times New Roman" w:hAnsi="Times New Roman" w:cs="Times New Roman"/>
        </w:rPr>
        <w:t>Identity. Ethics. Information.</w:t>
      </w:r>
      <w:r w:rsidR="004053BD">
        <w:rPr>
          <w:rFonts w:ascii="Times New Roman" w:eastAsia="Times New Roman" w:hAnsi="Times New Roman" w:cs="Times New Roman"/>
        </w:rPr>
        <w:t xml:space="preserve"> </w:t>
      </w:r>
      <w:r w:rsidR="004053BD" w:rsidRPr="004053BD">
        <w:rPr>
          <w:rFonts w:ascii="Times New Roman" w:eastAsia="Times New Roman" w:hAnsi="Times New Roman" w:cs="Times New Roman"/>
        </w:rPr>
        <w:t>Romans 1.21-22</w:t>
      </w:r>
      <w:r w:rsidR="004053BD">
        <w:rPr>
          <w:rFonts w:ascii="Times New Roman" w:eastAsia="Times New Roman" w:hAnsi="Times New Roman" w:cs="Times New Roman"/>
        </w:rPr>
        <w:t xml:space="preserve">. </w:t>
      </w:r>
    </w:p>
    <w:p w14:paraId="1E0343A4" w14:textId="63908FEC" w:rsidR="008B0961" w:rsidRPr="008B0961" w:rsidRDefault="006151C5" w:rsidP="008B0961">
      <w:pPr>
        <w:spacing w:line="240" w:lineRule="auto"/>
        <w:rPr>
          <w:rFonts w:ascii="Times New Roman" w:eastAsia="Times New Roman" w:hAnsi="Times New Roman" w:cs="Times New Roman"/>
        </w:rPr>
      </w:pPr>
      <w:r w:rsidRPr="00DA2A3A">
        <w:rPr>
          <w:rFonts w:ascii="Times New Roman" w:eastAsia="Times New Roman" w:hAnsi="Times New Roman" w:cs="Times New Roman"/>
          <w:u w:val="single"/>
        </w:rPr>
        <w:t>Jesus</w:t>
      </w:r>
      <w:r>
        <w:rPr>
          <w:rFonts w:ascii="Times New Roman" w:eastAsia="Times New Roman" w:hAnsi="Times New Roman" w:cs="Times New Roman"/>
        </w:rPr>
        <w:t xml:space="preserve"> Luke 2, John 1, </w:t>
      </w:r>
      <w:r w:rsidR="00DA2A3A" w:rsidRPr="00DA2A3A">
        <w:rPr>
          <w:rFonts w:ascii="Times New Roman" w:eastAsia="Times New Roman" w:hAnsi="Times New Roman" w:cs="Times New Roman"/>
        </w:rPr>
        <w:t>Haggai 2:1-9 “Glory” (John 1:14; 2:13-22; 2 Cor 3:9-10)</w:t>
      </w:r>
      <w:r w:rsidR="00DA2A3A">
        <w:rPr>
          <w:rFonts w:ascii="Times New Roman" w:eastAsia="Times New Roman" w:hAnsi="Times New Roman" w:cs="Times New Roman"/>
        </w:rPr>
        <w:t xml:space="preserve">. </w:t>
      </w:r>
      <w:r w:rsidR="00DA2A3A" w:rsidRPr="00DA2A3A">
        <w:rPr>
          <w:rFonts w:ascii="Times New Roman" w:eastAsia="Times New Roman" w:hAnsi="Times New Roman" w:cs="Times New Roman"/>
        </w:rPr>
        <w:t>We are His Temple (1 Cor 3:16, 6:19)</w:t>
      </w:r>
      <w:r w:rsidR="00DA2A3A">
        <w:rPr>
          <w:rFonts w:ascii="Times New Roman" w:eastAsia="Times New Roman" w:hAnsi="Times New Roman" w:cs="Times New Roman"/>
        </w:rPr>
        <w:t xml:space="preserve">. </w:t>
      </w:r>
      <w:r w:rsidR="00DA2A3A" w:rsidRPr="00DA2A3A">
        <w:rPr>
          <w:rFonts w:ascii="Times New Roman" w:eastAsia="Times New Roman" w:hAnsi="Times New Roman" w:cs="Times New Roman"/>
        </w:rPr>
        <w:t>“And in this place I will grant peace” (John 14:27; Eph 2:14)</w:t>
      </w:r>
      <w:r w:rsidR="00DA2A3A">
        <w:rPr>
          <w:rFonts w:ascii="Times New Roman" w:eastAsia="Times New Roman" w:hAnsi="Times New Roman" w:cs="Times New Roman"/>
        </w:rPr>
        <w:t xml:space="preserve">. </w:t>
      </w:r>
      <w:r w:rsidR="00DA2A3A" w:rsidRPr="00DA2A3A">
        <w:rPr>
          <w:rFonts w:ascii="Times New Roman" w:eastAsia="Times New Roman" w:hAnsi="Times New Roman" w:cs="Times New Roman"/>
        </w:rPr>
        <w:t>“Peace on earth” Luke 2:14</w:t>
      </w:r>
      <w:r w:rsidR="003426E4">
        <w:rPr>
          <w:rFonts w:ascii="Times New Roman" w:eastAsia="Times New Roman" w:hAnsi="Times New Roman" w:cs="Times New Roman"/>
        </w:rPr>
        <w:t xml:space="preserve"> </w:t>
      </w:r>
      <w:r w:rsidR="008B0961">
        <w:rPr>
          <w:rFonts w:ascii="Times New Roman" w:eastAsia="Times New Roman" w:hAnsi="Times New Roman" w:cs="Times New Roman"/>
        </w:rPr>
        <w:t>T</w:t>
      </w:r>
      <w:r w:rsidR="008B0961" w:rsidRPr="008B0961">
        <w:rPr>
          <w:rFonts w:ascii="Times New Roman" w:eastAsia="Times New Roman" w:hAnsi="Times New Roman" w:cs="Times New Roman"/>
        </w:rPr>
        <w:t>he standard: holy</w:t>
      </w:r>
      <w:r w:rsidR="008B0961">
        <w:rPr>
          <w:rFonts w:ascii="Times New Roman" w:eastAsia="Times New Roman" w:hAnsi="Times New Roman" w:cs="Times New Roman"/>
        </w:rPr>
        <w:t xml:space="preserve">; </w:t>
      </w:r>
      <w:r w:rsidR="008B0961" w:rsidRPr="008B0961">
        <w:rPr>
          <w:rFonts w:ascii="Times New Roman" w:eastAsia="Times New Roman" w:hAnsi="Times New Roman" w:cs="Times New Roman"/>
        </w:rPr>
        <w:t>The presence: shekinah</w:t>
      </w:r>
      <w:r w:rsidR="008B0961">
        <w:rPr>
          <w:rFonts w:ascii="Times New Roman" w:eastAsia="Times New Roman" w:hAnsi="Times New Roman" w:cs="Times New Roman"/>
        </w:rPr>
        <w:t xml:space="preserve">; </w:t>
      </w:r>
      <w:r w:rsidR="008B0961" w:rsidRPr="008B0961">
        <w:rPr>
          <w:rFonts w:ascii="Times New Roman" w:eastAsia="Times New Roman" w:hAnsi="Times New Roman" w:cs="Times New Roman"/>
        </w:rPr>
        <w:t>The exchange: creation</w:t>
      </w:r>
      <w:r w:rsidR="008B0961">
        <w:rPr>
          <w:rFonts w:ascii="Times New Roman" w:eastAsia="Times New Roman" w:hAnsi="Times New Roman" w:cs="Times New Roman"/>
        </w:rPr>
        <w:t>;</w:t>
      </w:r>
      <w:r w:rsidR="00424891">
        <w:rPr>
          <w:rFonts w:ascii="Times New Roman" w:eastAsia="Times New Roman" w:hAnsi="Times New Roman" w:cs="Times New Roman"/>
        </w:rPr>
        <w:t xml:space="preserve"> </w:t>
      </w:r>
      <w:r w:rsidR="008B0961" w:rsidRPr="008B0961">
        <w:rPr>
          <w:rFonts w:ascii="Times New Roman" w:eastAsia="Times New Roman" w:hAnsi="Times New Roman" w:cs="Times New Roman"/>
        </w:rPr>
        <w:t>The superhero: jesus</w:t>
      </w:r>
      <w:r w:rsidR="00424891">
        <w:rPr>
          <w:rFonts w:ascii="Times New Roman" w:eastAsia="Times New Roman" w:hAnsi="Times New Roman" w:cs="Times New Roman"/>
        </w:rPr>
        <w:t xml:space="preserve">; </w:t>
      </w:r>
      <w:r w:rsidR="008B0961" w:rsidRPr="008B0961">
        <w:rPr>
          <w:rFonts w:ascii="Times New Roman" w:eastAsia="Times New Roman" w:hAnsi="Times New Roman" w:cs="Times New Roman"/>
          <w:u w:val="single"/>
        </w:rPr>
        <w:t>The reflection: image</w:t>
      </w:r>
    </w:p>
    <w:p w14:paraId="22549EF9" w14:textId="391C6CC3" w:rsidR="00100D4B" w:rsidRDefault="004D32DC" w:rsidP="00B85DA8">
      <w:pPr>
        <w:spacing w:line="240" w:lineRule="auto"/>
        <w:rPr>
          <w:rFonts w:ascii="Times New Roman" w:eastAsia="Times New Roman" w:hAnsi="Times New Roman" w:cs="Times New Roman"/>
        </w:rPr>
      </w:pPr>
      <w:r w:rsidRPr="004D32DC">
        <w:rPr>
          <w:rFonts w:ascii="Times New Roman" w:eastAsia="Times New Roman" w:hAnsi="Times New Roman" w:cs="Times New Roman"/>
          <w:u w:val="single"/>
        </w:rPr>
        <w:t>Psalm 8</w:t>
      </w:r>
      <w:r>
        <w:rPr>
          <w:rFonts w:ascii="Times New Roman" w:eastAsia="Times New Roman" w:hAnsi="Times New Roman" w:cs="Times New Roman"/>
        </w:rPr>
        <w:t xml:space="preserve"> </w:t>
      </w:r>
      <w:r w:rsidRPr="004D32DC">
        <w:rPr>
          <w:rFonts w:ascii="Times New Roman" w:eastAsia="Times New Roman" w:hAnsi="Times New Roman" w:cs="Times New Roman"/>
        </w:rPr>
        <w:t>Crown suggests a wreath, woven with flowers, worn at banquets as a sign of royal authority—honored and elevated. The exaltation of humans by Yahweh begins as an inward essence; humans bear the weight (“glory”) of God, a show of uniqueness. Human significance begins with the character of Yahweh; a person’s worth, value, and dignity has intrinsic beginnings.  “Majesty” is more of an extrinsic display of God—what is put on public display.  Having a good reputation “in the sight of God and man” (Luke 2:52; 2 Cor 8:21) demonstrates the inside-out, character-conduct key to Psalm 8:5.</w:t>
      </w:r>
    </w:p>
    <w:p w14:paraId="4F85F922" w14:textId="1C33C3C7" w:rsidR="00794E3E" w:rsidRDefault="00240916" w:rsidP="00B85DA8">
      <w:pPr>
        <w:spacing w:line="240" w:lineRule="auto"/>
        <w:rPr>
          <w:rFonts w:ascii="Times New Roman" w:eastAsia="Times New Roman" w:hAnsi="Times New Roman" w:cs="Times New Roman"/>
        </w:rPr>
      </w:pPr>
      <w:r w:rsidRPr="00100D4B">
        <w:rPr>
          <w:rFonts w:ascii="Times New Roman" w:eastAsia="Times New Roman" w:hAnsi="Times New Roman" w:cs="Times New Roman"/>
          <w:u w:val="single"/>
        </w:rPr>
        <w:t>Throw God’s Weight Around</w:t>
      </w:r>
      <w:r>
        <w:rPr>
          <w:rFonts w:ascii="Times New Roman" w:eastAsia="Times New Roman" w:hAnsi="Times New Roman" w:cs="Times New Roman"/>
        </w:rPr>
        <w:t xml:space="preserve">: </w:t>
      </w:r>
      <w:r w:rsidRPr="00240916">
        <w:rPr>
          <w:rFonts w:ascii="Times New Roman" w:eastAsia="Times New Roman" w:hAnsi="Times New Roman" w:cs="Times New Roman"/>
        </w:rPr>
        <w:t>How we live our lives (1 Co 10.31)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suffer (Rom 8.17)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endure with patience (Col 1.11)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expect what is to come (2 Co 4.17)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honor Jesus’ name (2 Thess 1.12)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do not discriminate (Jas 2.1)</w:t>
      </w:r>
      <w:r>
        <w:rPr>
          <w:rFonts w:ascii="Times New Roman" w:eastAsia="Times New Roman" w:hAnsi="Times New Roman" w:cs="Times New Roman"/>
        </w:rPr>
        <w:t xml:space="preserve"> </w:t>
      </w:r>
      <w:r w:rsidRPr="00240916">
        <w:rPr>
          <w:rFonts w:ascii="Times New Roman" w:eastAsia="Times New Roman" w:hAnsi="Times New Roman" w:cs="Times New Roman"/>
        </w:rPr>
        <w:t>How we live before unbelievers (1 Pet 2.12)</w:t>
      </w:r>
    </w:p>
    <w:p w14:paraId="11D7F3D7" w14:textId="60EE1871" w:rsidR="003426E4" w:rsidRDefault="003426E4" w:rsidP="00B85DA8">
      <w:pPr>
        <w:spacing w:line="240" w:lineRule="auto"/>
        <w:rPr>
          <w:rFonts w:ascii="Times New Roman" w:eastAsia="Times New Roman" w:hAnsi="Times New Roman" w:cs="Times New Roman"/>
        </w:rPr>
      </w:pPr>
      <w:r w:rsidRPr="003426E4">
        <w:rPr>
          <w:rFonts w:ascii="Times New Roman" w:eastAsia="Times New Roman" w:hAnsi="Times New Roman" w:cs="Times New Roman"/>
          <w:u w:val="single"/>
        </w:rPr>
        <w:t>Life is no dress rehearsal</w:t>
      </w:r>
      <w:r w:rsidRPr="003426E4">
        <w:rPr>
          <w:rFonts w:ascii="Times New Roman" w:eastAsia="Times New Roman" w:hAnsi="Times New Roman" w:cs="Times New Roman"/>
        </w:rPr>
        <w:t>. (Ecclesiastes 12.1)</w:t>
      </w:r>
      <w:r>
        <w:rPr>
          <w:rFonts w:ascii="Times New Roman" w:eastAsia="Times New Roman" w:hAnsi="Times New Roman" w:cs="Times New Roman"/>
        </w:rPr>
        <w:t xml:space="preserve"> </w:t>
      </w:r>
      <w:r w:rsidRPr="003426E4">
        <w:rPr>
          <w:rFonts w:ascii="Times New Roman" w:eastAsia="Times New Roman" w:hAnsi="Times New Roman" w:cs="Times New Roman"/>
        </w:rPr>
        <w:t>Death (Episode #10) comes to us all. The only questions to ask are “Am I ready for eternity?” and “What should I do until then?”</w:t>
      </w:r>
    </w:p>
    <w:p w14:paraId="2536B30C" w14:textId="4EE11C10" w:rsidR="00F31F4A" w:rsidRPr="00F31F4A" w:rsidRDefault="00F31F4A" w:rsidP="00F31F4A">
      <w:pPr>
        <w:rPr>
          <w:rFonts w:ascii="Times New Roman" w:eastAsia="Times New Roman" w:hAnsi="Times New Roman" w:cs="Times New Roman"/>
        </w:rPr>
      </w:pPr>
      <w:r w:rsidRPr="00A83E55">
        <w:rPr>
          <w:rFonts w:ascii="Times New Roman" w:eastAsia="Times New Roman" w:hAnsi="Times New Roman" w:cs="Times New Roman"/>
          <w:u w:val="single"/>
        </w:rPr>
        <w:t>Questions</w:t>
      </w:r>
      <w:r w:rsidRPr="00A83E55">
        <w:rPr>
          <w:rFonts w:ascii="Times New Roman" w:eastAsia="Times New Roman" w:hAnsi="Times New Roman" w:cs="Times New Roman"/>
        </w:rPr>
        <w:t xml:space="preserve"> </w:t>
      </w:r>
      <w:r w:rsidRPr="00A83E55">
        <w:rPr>
          <w:rFonts w:ascii="Times New Roman" w:eastAsia="Times New Roman" w:hAnsi="Times New Roman" w:cs="Times New Roman"/>
        </w:rPr>
        <w:t>Do I give as much respect, honor, glory to God as I would if I met a famous celebrity or athlete?</w:t>
      </w:r>
      <w:r w:rsidRPr="00A83E55">
        <w:rPr>
          <w:rFonts w:ascii="Times New Roman" w:eastAsia="Times New Roman" w:hAnsi="Times New Roman" w:cs="Times New Roman"/>
        </w:rPr>
        <w:t xml:space="preserve"> </w:t>
      </w:r>
      <w:r w:rsidR="00AF59F9" w:rsidRPr="00A83E55">
        <w:rPr>
          <w:rFonts w:ascii="Times New Roman" w:eastAsia="Times New Roman" w:hAnsi="Times New Roman" w:cs="Times New Roman"/>
        </w:rPr>
        <w:t>How do I give God glory by how I treat others who are also image-bearers, whether believers or unbelievers?</w:t>
      </w:r>
      <w:r w:rsidR="00AF59F9" w:rsidRPr="00A83E55">
        <w:rPr>
          <w:rFonts w:ascii="Times New Roman" w:eastAsia="Times New Roman" w:hAnsi="Times New Roman" w:cs="Times New Roman"/>
        </w:rPr>
        <w:t xml:space="preserve"> </w:t>
      </w:r>
      <w:r w:rsidR="00AF59F9" w:rsidRPr="00AF59F9">
        <w:rPr>
          <w:rFonts w:ascii="Times New Roman" w:eastAsia="Times New Roman" w:hAnsi="Times New Roman" w:cs="Times New Roman"/>
        </w:rPr>
        <w:t>How do we glorify God by our conversations, decisions, art, creativity, eating, drinking or “whatever you do”?</w:t>
      </w:r>
      <w:r w:rsidR="00794E3E" w:rsidRPr="00A83E55">
        <w:rPr>
          <w:rFonts w:ascii="Times New Roman" w:eastAsia="Times New Roman" w:hAnsi="Times New Roman" w:cs="Times New Roman"/>
        </w:rPr>
        <w:t xml:space="preserve"> </w:t>
      </w:r>
      <w:r w:rsidR="00794E3E" w:rsidRPr="00794E3E">
        <w:rPr>
          <w:rFonts w:ascii="Times New Roman" w:eastAsia="Times New Roman" w:hAnsi="Times New Roman" w:cs="Times New Roman"/>
        </w:rPr>
        <w:t>How does idolatry (imaging the wrong focus of glory) detract from your ability to give God glory?</w:t>
      </w:r>
      <w:r w:rsidR="00794E3E" w:rsidRPr="00A83E55">
        <w:rPr>
          <w:rFonts w:ascii="Times New Roman" w:eastAsia="Times New Roman" w:hAnsi="Times New Roman" w:cs="Times New Roman"/>
        </w:rPr>
        <w:t xml:space="preserve"> </w:t>
      </w:r>
      <w:r w:rsidR="00794E3E" w:rsidRPr="00794E3E">
        <w:rPr>
          <w:rFonts w:ascii="Times New Roman" w:eastAsia="Times New Roman" w:hAnsi="Times New Roman" w:cs="Times New Roman"/>
        </w:rPr>
        <w:t>How does your vocation (your work) throw God’s weight around to the watching world?</w:t>
      </w:r>
    </w:p>
    <w:p w14:paraId="66192BEF" w14:textId="3E7F9BBE" w:rsidR="00B85DA8" w:rsidRDefault="00B85DA8" w:rsidP="00B85DA8">
      <w:pPr>
        <w:spacing w:line="240" w:lineRule="auto"/>
      </w:pPr>
    </w:p>
    <w:p w14:paraId="28B71CF1" w14:textId="77777777" w:rsidR="00EB3B92" w:rsidRDefault="00EB3B92"/>
    <w:sectPr w:rsidR="00EB3B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C62EB" w14:textId="77777777" w:rsidR="0025630F" w:rsidRDefault="0025630F">
      <w:pPr>
        <w:spacing w:after="0" w:line="240" w:lineRule="auto"/>
      </w:pPr>
      <w:r>
        <w:separator/>
      </w:r>
    </w:p>
  </w:endnote>
  <w:endnote w:type="continuationSeparator" w:id="0">
    <w:p w14:paraId="465C86F2" w14:textId="77777777" w:rsidR="0025630F" w:rsidRDefault="0025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6A8C" w14:textId="77777777" w:rsidR="00291158" w:rsidRPr="00BB6096" w:rsidRDefault="00000000" w:rsidP="00291158">
    <w:pPr>
      <w:tabs>
        <w:tab w:val="center" w:pos="4680"/>
        <w:tab w:val="right" w:pos="9360"/>
      </w:tabs>
      <w:jc w:val="center"/>
      <w:rPr>
        <w:rFonts w:ascii="Times New Roman" w:hAnsi="Times New Roman"/>
        <w:sz w:val="16"/>
        <w:szCs w:val="16"/>
      </w:rPr>
    </w:pPr>
    <w:r w:rsidRPr="00BB6096">
      <w:rPr>
        <w:rFonts w:ascii="Times New Roman" w:hAnsi="Times New Roman"/>
        <w:sz w:val="16"/>
        <w:szCs w:val="16"/>
      </w:rPr>
      <w:t>© 199</w:t>
    </w:r>
    <w:r>
      <w:rPr>
        <w:rFonts w:ascii="Times New Roman" w:hAnsi="Times New Roman"/>
        <w:sz w:val="16"/>
        <w:szCs w:val="16"/>
      </w:rPr>
      <w:t>9</w:t>
    </w:r>
    <w:r w:rsidRPr="00BB6096">
      <w:rPr>
        <w:rFonts w:ascii="Times New Roman" w:hAnsi="Times New Roman"/>
        <w:sz w:val="16"/>
        <w:szCs w:val="16"/>
      </w:rPr>
      <w:t xml:space="preserve"> – 20</w:t>
    </w:r>
    <w:r>
      <w:rPr>
        <w:rFonts w:ascii="Times New Roman" w:hAnsi="Times New Roman"/>
        <w:sz w:val="16"/>
        <w:szCs w:val="16"/>
      </w:rPr>
      <w:t>22</w:t>
    </w:r>
    <w:r w:rsidRPr="00BB6096">
      <w:rPr>
        <w:rFonts w:ascii="Times New Roman" w:hAnsi="Times New Roman"/>
        <w:sz w:val="16"/>
        <w:szCs w:val="16"/>
      </w:rPr>
      <w:t xml:space="preserve"> Dr. Mark Eckel, President, The Comenius Institute, </w:t>
    </w:r>
    <w:r>
      <w:rPr>
        <w:rFonts w:ascii="Times New Roman" w:hAnsi="Times New Roman"/>
        <w:sz w:val="16"/>
        <w:szCs w:val="16"/>
      </w:rPr>
      <w:t>MarkEckel.com, eckel1957@gmail.com</w:t>
    </w:r>
  </w:p>
  <w:p w14:paraId="38A5295E" w14:textId="77777777" w:rsidR="00291158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7D257" w14:textId="77777777" w:rsidR="0025630F" w:rsidRDefault="0025630F">
      <w:pPr>
        <w:spacing w:after="0" w:line="240" w:lineRule="auto"/>
      </w:pPr>
      <w:r>
        <w:separator/>
      </w:r>
    </w:p>
  </w:footnote>
  <w:footnote w:type="continuationSeparator" w:id="0">
    <w:p w14:paraId="11231469" w14:textId="77777777" w:rsidR="0025630F" w:rsidRDefault="00256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70B"/>
    <w:multiLevelType w:val="hybridMultilevel"/>
    <w:tmpl w:val="5D6EA17E"/>
    <w:lvl w:ilvl="0" w:tplc="DB0E4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9C77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B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249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0F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8A6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FAA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C48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7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347032"/>
    <w:multiLevelType w:val="hybridMultilevel"/>
    <w:tmpl w:val="1D2C8A70"/>
    <w:lvl w:ilvl="0" w:tplc="813AF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467A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020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B40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D6E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87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927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84C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927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883D2E"/>
    <w:multiLevelType w:val="hybridMultilevel"/>
    <w:tmpl w:val="B1D6DBB2"/>
    <w:lvl w:ilvl="0" w:tplc="F4142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DCE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52D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27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8A0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5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08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0A2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62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0448E1"/>
    <w:multiLevelType w:val="hybridMultilevel"/>
    <w:tmpl w:val="4F96C2B0"/>
    <w:lvl w:ilvl="0" w:tplc="8F1E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523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4CC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68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C7B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6EF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8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2F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A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F5C7071"/>
    <w:multiLevelType w:val="hybridMultilevel"/>
    <w:tmpl w:val="C2B05B7A"/>
    <w:lvl w:ilvl="0" w:tplc="DF487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420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96D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8F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1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B89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1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E40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89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5AB0DEB"/>
    <w:multiLevelType w:val="hybridMultilevel"/>
    <w:tmpl w:val="68DA1446"/>
    <w:lvl w:ilvl="0" w:tplc="226033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24E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AB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A6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6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58F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F8A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8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6C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A771DFF"/>
    <w:multiLevelType w:val="hybridMultilevel"/>
    <w:tmpl w:val="1350415E"/>
    <w:lvl w:ilvl="0" w:tplc="3EA6E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025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C0C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7A9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805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0223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02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6A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E0D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40B0F39"/>
    <w:multiLevelType w:val="hybridMultilevel"/>
    <w:tmpl w:val="6532C572"/>
    <w:lvl w:ilvl="0" w:tplc="4ED6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6B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C83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1CF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04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40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66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66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469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CBE57B8"/>
    <w:multiLevelType w:val="hybridMultilevel"/>
    <w:tmpl w:val="E7F094B4"/>
    <w:lvl w:ilvl="0" w:tplc="679C6D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CE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D0D5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C028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3856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0C90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84CB8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1A0E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0AFB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82524904">
    <w:abstractNumId w:val="1"/>
  </w:num>
  <w:num w:numId="2" w16cid:durableId="1324430002">
    <w:abstractNumId w:val="3"/>
  </w:num>
  <w:num w:numId="3" w16cid:durableId="192808409">
    <w:abstractNumId w:val="7"/>
  </w:num>
  <w:num w:numId="4" w16cid:durableId="761683923">
    <w:abstractNumId w:val="5"/>
  </w:num>
  <w:num w:numId="5" w16cid:durableId="1111314194">
    <w:abstractNumId w:val="6"/>
  </w:num>
  <w:num w:numId="6" w16cid:durableId="495846928">
    <w:abstractNumId w:val="0"/>
  </w:num>
  <w:num w:numId="7" w16cid:durableId="1121651859">
    <w:abstractNumId w:val="4"/>
  </w:num>
  <w:num w:numId="8" w16cid:durableId="1715231350">
    <w:abstractNumId w:val="8"/>
  </w:num>
  <w:num w:numId="9" w16cid:durableId="1567257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FF"/>
    <w:rsid w:val="00035E8E"/>
    <w:rsid w:val="00100D4B"/>
    <w:rsid w:val="00240916"/>
    <w:rsid w:val="0025630F"/>
    <w:rsid w:val="002833A2"/>
    <w:rsid w:val="002A6540"/>
    <w:rsid w:val="002F33E1"/>
    <w:rsid w:val="002F34E7"/>
    <w:rsid w:val="003426E4"/>
    <w:rsid w:val="00342770"/>
    <w:rsid w:val="003C18BC"/>
    <w:rsid w:val="004053BD"/>
    <w:rsid w:val="00424891"/>
    <w:rsid w:val="004470BE"/>
    <w:rsid w:val="004D32DC"/>
    <w:rsid w:val="004E7C29"/>
    <w:rsid w:val="006151C5"/>
    <w:rsid w:val="00636E6F"/>
    <w:rsid w:val="00660479"/>
    <w:rsid w:val="006D58FF"/>
    <w:rsid w:val="00747A9F"/>
    <w:rsid w:val="00794E3E"/>
    <w:rsid w:val="008B0961"/>
    <w:rsid w:val="008E7239"/>
    <w:rsid w:val="00A069D4"/>
    <w:rsid w:val="00A83E55"/>
    <w:rsid w:val="00AF59F9"/>
    <w:rsid w:val="00B51242"/>
    <w:rsid w:val="00B74A67"/>
    <w:rsid w:val="00B85DA8"/>
    <w:rsid w:val="00C33AE3"/>
    <w:rsid w:val="00C60C7C"/>
    <w:rsid w:val="00CB0C52"/>
    <w:rsid w:val="00DA2A3A"/>
    <w:rsid w:val="00DD57DA"/>
    <w:rsid w:val="00EB1941"/>
    <w:rsid w:val="00EB3B92"/>
    <w:rsid w:val="00F3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1612"/>
  <w15:chartTrackingRefBased/>
  <w15:docId w15:val="{0AFE74D3-D75B-4CCE-BDFC-7E88437F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8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8FF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5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8FF"/>
  </w:style>
  <w:style w:type="paragraph" w:styleId="ListParagraph">
    <w:name w:val="List Paragraph"/>
    <w:basedOn w:val="Normal"/>
    <w:uiPriority w:val="34"/>
    <w:qFormat/>
    <w:rsid w:val="00F31F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91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7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1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2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0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0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8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1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73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80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9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Eckel</dc:creator>
  <cp:keywords/>
  <dc:description/>
  <cp:lastModifiedBy>Mark Eckel</cp:lastModifiedBy>
  <cp:revision>35</cp:revision>
  <dcterms:created xsi:type="dcterms:W3CDTF">2022-11-28T15:17:00Z</dcterms:created>
  <dcterms:modified xsi:type="dcterms:W3CDTF">2022-12-03T20:27:00Z</dcterms:modified>
</cp:coreProperties>
</file>