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DD408" w14:textId="77777777" w:rsidR="00CB0F74" w:rsidRPr="003A5A64" w:rsidRDefault="00CB0F74" w:rsidP="00CB0F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C4AAC" wp14:editId="19B96B8C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447925" cy="7334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7E60" w14:textId="77777777" w:rsidR="00CB0F74" w:rsidRPr="00393B44" w:rsidRDefault="00CB0F74" w:rsidP="00CB0F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</w:rPr>
                            </w:pPr>
                            <w:r w:rsidRPr="00196BA0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Biblical Christians in Culture.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A67CA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Looking at the world through the lens of The Word.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>Discovering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, applying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 xml:space="preserve"> biblical Truth,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4C1DEA">
                              <w:rPr>
                                <w:rFonts w:ascii="Times New Roman" w:hAnsi="Times New Roman"/>
                                <w:bCs/>
                              </w:rPr>
                              <w:t>confronting untruth with Truth.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AC4A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.75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Ac4JG14AAAAAkBAAAPAAAAAAAAAAAAAAAAAG4EAABkcnMvZG93bnJldi54bWxQSwUGAAAA&#10;AAQABADzAAAAewUAAAAA&#10;">
                <v:textbox>
                  <w:txbxContent>
                    <w:p w14:paraId="4DD67E60" w14:textId="77777777" w:rsidR="00CB0F74" w:rsidRPr="00393B44" w:rsidRDefault="00CB0F74" w:rsidP="00CB0F7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</w:rPr>
                      </w:pPr>
                      <w:r w:rsidRPr="00196BA0">
                        <w:rPr>
                          <w:rFonts w:ascii="Times New Roman" w:hAnsi="Times New Roman"/>
                          <w:bCs/>
                          <w:u w:val="single"/>
                        </w:rPr>
                        <w:t>Biblical Christians in Culture.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A67CA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Looking at the world through the lens of The Word.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>Discovering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, applying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 xml:space="preserve"> biblical Truth,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4C1DEA">
                        <w:rPr>
                          <w:rFonts w:ascii="Times New Roman" w:hAnsi="Times New Roman"/>
                          <w:bCs/>
                        </w:rPr>
                        <w:t>confronting untruth with Truth.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FA323" wp14:editId="65026847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56000" cy="7239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DA113" w14:textId="74D279E7" w:rsidR="00CB0F74" w:rsidRPr="00157B98" w:rsidRDefault="00CB0F74" w:rsidP="00CB0F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57B98">
                              <w:rPr>
                                <w:rFonts w:ascii="Times New Roman" w:hAnsi="Times New Roman"/>
                                <w:b/>
                              </w:rPr>
                              <w:t xml:space="preserve">Ep. </w:t>
                            </w:r>
                            <w:r w:rsidRPr="00157B98">
                              <w:rPr>
                                <w:rFonts w:ascii="Times New Roman" w:hAnsi="Times New Roman"/>
                                <w:b/>
                              </w:rPr>
                              <w:t>8: Pay Back</w:t>
                            </w:r>
                          </w:p>
                          <w:p w14:paraId="0AD3C262" w14:textId="77777777" w:rsidR="00CB0F74" w:rsidRPr="00CB0F74" w:rsidRDefault="00CB0F74" w:rsidP="00CB0F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CB0F74">
                              <w:rPr>
                                <w:rFonts w:ascii="Times New Roman" w:hAnsi="Times New Roman"/>
                                <w:u w:val="single"/>
                              </w:rPr>
                              <w:t>Justice is impossible if it’s left up to just us.</w:t>
                            </w:r>
                          </w:p>
                          <w:p w14:paraId="78D4E2D8" w14:textId="77777777" w:rsidR="00CB0F74" w:rsidRPr="00CB0F74" w:rsidRDefault="00CB0F74" w:rsidP="00CB0F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B0F74">
                              <w:rPr>
                                <w:rFonts w:ascii="Times New Roman" w:hAnsi="Times New Roman"/>
                              </w:rPr>
                              <w:t>Law is based on a righteous standard for the benefit of all.  Doing justice necessitates that we do good.</w:t>
                            </w:r>
                          </w:p>
                          <w:p w14:paraId="7936A32E" w14:textId="77777777" w:rsidR="00CB0F74" w:rsidRDefault="00CB0F74" w:rsidP="00CB0F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FA323" id="Text Box 2" o:spid="_x0000_s1027" type="#_x0000_t202" style="position:absolute;left:0;text-align:left;margin-left:228.8pt;margin-top:3.75pt;width:280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">
                <v:textbox>
                  <w:txbxContent>
                    <w:p w14:paraId="789DA113" w14:textId="74D279E7" w:rsidR="00CB0F74" w:rsidRPr="00157B98" w:rsidRDefault="00CB0F74" w:rsidP="00CB0F7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57B98">
                        <w:rPr>
                          <w:rFonts w:ascii="Times New Roman" w:hAnsi="Times New Roman"/>
                          <w:b/>
                        </w:rPr>
                        <w:t xml:space="preserve">Ep. </w:t>
                      </w:r>
                      <w:r w:rsidRPr="00157B98">
                        <w:rPr>
                          <w:rFonts w:ascii="Times New Roman" w:hAnsi="Times New Roman"/>
                          <w:b/>
                        </w:rPr>
                        <w:t>8: Pay Back</w:t>
                      </w:r>
                    </w:p>
                    <w:p w14:paraId="0AD3C262" w14:textId="77777777" w:rsidR="00CB0F74" w:rsidRPr="00CB0F74" w:rsidRDefault="00CB0F74" w:rsidP="00CB0F7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CB0F74">
                        <w:rPr>
                          <w:rFonts w:ascii="Times New Roman" w:hAnsi="Times New Roman"/>
                          <w:u w:val="single"/>
                        </w:rPr>
                        <w:t>Justice is impossible if it’s left up to just us.</w:t>
                      </w:r>
                    </w:p>
                    <w:p w14:paraId="78D4E2D8" w14:textId="77777777" w:rsidR="00CB0F74" w:rsidRPr="00CB0F74" w:rsidRDefault="00CB0F74" w:rsidP="00CB0F7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 w:rsidRPr="00CB0F74">
                        <w:rPr>
                          <w:rFonts w:ascii="Times New Roman" w:hAnsi="Times New Roman"/>
                        </w:rPr>
                        <w:t>Law is based on a righteous standard for the benefit of all.  Doing justice necessitates that we do good.</w:t>
                      </w:r>
                    </w:p>
                    <w:p w14:paraId="7936A32E" w14:textId="77777777" w:rsidR="00CB0F74" w:rsidRDefault="00CB0F74" w:rsidP="00CB0F74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14:paraId="38CBF134" w14:textId="77777777" w:rsidR="00CB0F74" w:rsidRPr="003A5A64" w:rsidRDefault="00CB0F74" w:rsidP="00CB0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A5A64">
        <w:rPr>
          <w:rFonts w:ascii="Times New Roman" w:eastAsia="Times New Roman" w:hAnsi="Times New Roman" w:cs="Times New Roman"/>
          <w:i/>
          <w:u w:val="single"/>
        </w:rPr>
        <w:t>REPEATED THEMES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1.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Belief affects behavior and behavior affects belief. 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2.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everywhere has assumptions, pre-thinking.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3.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Christian thinking is molded by Scripture’s commands, principles, &amp; doctrine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4.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has “doctrine” that forms their thinking</w:t>
      </w:r>
      <w:r w:rsidRPr="003A5A64">
        <w:rPr>
          <w:rFonts w:ascii="Times New Roman" w:eastAsia="Times New Roman" w:hAnsi="Times New Roman" w:cs="Times New Roman"/>
          <w:i/>
        </w:rPr>
        <w:t xml:space="preserve">.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5.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Doctrine influences living.</w:t>
      </w:r>
    </w:p>
    <w:p w14:paraId="02F11782" w14:textId="77777777" w:rsidR="00CB0F74" w:rsidRDefault="00CB0F74" w:rsidP="00CB0F74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61F91DE" w14:textId="3F4FAEE2" w:rsidR="00CB0F74" w:rsidRPr="00053BD2" w:rsidRDefault="00BA06F5" w:rsidP="00CB0F7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Justice or Revenge?</w:t>
      </w:r>
      <w:r w:rsidR="00CB0F74" w:rsidRPr="00914E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Boondock Saints</w:t>
      </w:r>
      <w:r w:rsidR="00B97282">
        <w:rPr>
          <w:rFonts w:ascii="Times New Roman" w:eastAsia="Times New Roman" w:hAnsi="Times New Roman" w:cs="Times New Roman"/>
          <w:i/>
          <w:iCs/>
        </w:rPr>
        <w:t>, Extreme Measures, Night Falls on Manhattan, The Count of Monte Cristo</w:t>
      </w:r>
      <w:r w:rsidR="00053BD2">
        <w:rPr>
          <w:rFonts w:ascii="Times New Roman" w:eastAsia="Times New Roman" w:hAnsi="Times New Roman" w:cs="Times New Roman"/>
        </w:rPr>
        <w:t xml:space="preserve">, Billy Graham, Dorothy Day, William Booth, </w:t>
      </w:r>
      <w:r w:rsidR="00D5662A" w:rsidRPr="00D5662A">
        <w:rPr>
          <w:rFonts w:ascii="Times New Roman" w:eastAsia="Times New Roman" w:hAnsi="Times New Roman" w:cs="Times New Roman"/>
        </w:rPr>
        <w:t>Dietrich Bonhoeffer</w:t>
      </w:r>
      <w:r w:rsidR="009A1220">
        <w:rPr>
          <w:rFonts w:ascii="Times New Roman" w:eastAsia="Times New Roman" w:hAnsi="Times New Roman" w:cs="Times New Roman"/>
        </w:rPr>
        <w:t xml:space="preserve">; </w:t>
      </w:r>
      <w:r w:rsidR="000836E8">
        <w:rPr>
          <w:rFonts w:ascii="Times New Roman" w:eastAsia="Times New Roman" w:hAnsi="Times New Roman" w:cs="Times New Roman"/>
        </w:rPr>
        <w:t>Proverbs 28, 29</w:t>
      </w:r>
    </w:p>
    <w:p w14:paraId="4C61F552" w14:textId="4BE3375B" w:rsidR="00BA06F5" w:rsidRPr="00BA06F5" w:rsidRDefault="00BA06F5" w:rsidP="00BA06F5">
      <w:pPr>
        <w:tabs>
          <w:tab w:val="left" w:pos="3695"/>
          <w:tab w:val="center" w:pos="4680"/>
        </w:tabs>
        <w:spacing w:line="240" w:lineRule="auto"/>
        <w:rPr>
          <w:rFonts w:ascii="Times New Roman" w:eastAsia="Times New Roman" w:hAnsi="Times New Roman" w:cs="Times New Roman"/>
        </w:rPr>
      </w:pPr>
      <w:r w:rsidRPr="00BA06F5">
        <w:rPr>
          <w:rFonts w:ascii="Times New Roman" w:eastAsia="Times New Roman" w:hAnsi="Times New Roman" w:cs="Times New Roman"/>
          <w:u w:val="single"/>
        </w:rPr>
        <w:t>“If there is a God, why is there so much injustice in the world?”</w:t>
      </w:r>
      <w:r>
        <w:rPr>
          <w:rFonts w:ascii="Times New Roman" w:eastAsia="Times New Roman" w:hAnsi="Times New Roman" w:cs="Times New Roman"/>
        </w:rPr>
        <w:t xml:space="preserve"> </w:t>
      </w:r>
      <w:r w:rsidRPr="00BA06F5">
        <w:rPr>
          <w:rFonts w:ascii="Times New Roman" w:eastAsia="Times New Roman" w:hAnsi="Times New Roman" w:cs="Times New Roman"/>
          <w:i/>
          <w:iCs/>
        </w:rPr>
        <w:t>What assumption is this question making?</w:t>
      </w:r>
      <w:r w:rsidRPr="00BA06F5">
        <w:rPr>
          <w:rFonts w:ascii="Times New Roman" w:eastAsia="Times New Roman" w:hAnsi="Times New Roman" w:cs="Times New Roman"/>
        </w:rPr>
        <w:t xml:space="preserve">  [Injustice is God’s fault.]</w:t>
      </w:r>
      <w:r>
        <w:rPr>
          <w:rFonts w:ascii="Times New Roman" w:eastAsia="Times New Roman" w:hAnsi="Times New Roman" w:cs="Times New Roman"/>
        </w:rPr>
        <w:t xml:space="preserve"> </w:t>
      </w:r>
      <w:r w:rsidRPr="00BA06F5">
        <w:rPr>
          <w:rFonts w:ascii="Times New Roman" w:eastAsia="Times New Roman" w:hAnsi="Times New Roman" w:cs="Times New Roman"/>
          <w:i/>
          <w:iCs/>
        </w:rPr>
        <w:t>What other options might there be?</w:t>
      </w:r>
      <w:r w:rsidRPr="00BA06F5">
        <w:rPr>
          <w:rFonts w:ascii="Times New Roman" w:eastAsia="Times New Roman" w:hAnsi="Times New Roman" w:cs="Times New Roman"/>
        </w:rPr>
        <w:t xml:space="preserve">  [Humans are in total authority.]  </w:t>
      </w:r>
      <w:r>
        <w:rPr>
          <w:rFonts w:ascii="Times New Roman" w:eastAsia="Times New Roman" w:hAnsi="Times New Roman" w:cs="Times New Roman"/>
        </w:rPr>
        <w:t xml:space="preserve"> </w:t>
      </w:r>
      <w:r w:rsidRPr="00BA06F5">
        <w:rPr>
          <w:rFonts w:ascii="Times New Roman" w:eastAsia="Times New Roman" w:hAnsi="Times New Roman" w:cs="Times New Roman"/>
          <w:i/>
          <w:iCs/>
        </w:rPr>
        <w:t>When atheistic totalitarianism reigned in the 20</w:t>
      </w:r>
      <w:r w:rsidRPr="00BA06F5">
        <w:rPr>
          <w:rFonts w:ascii="Times New Roman" w:eastAsia="Times New Roman" w:hAnsi="Times New Roman" w:cs="Times New Roman"/>
          <w:i/>
          <w:iCs/>
          <w:vertAlign w:val="superscript"/>
        </w:rPr>
        <w:t>th</w:t>
      </w:r>
      <w:r w:rsidRPr="00BA06F5">
        <w:rPr>
          <w:rFonts w:ascii="Times New Roman" w:eastAsia="Times New Roman" w:hAnsi="Times New Roman" w:cs="Times New Roman"/>
          <w:i/>
          <w:iCs/>
        </w:rPr>
        <w:t xml:space="preserve"> century, how many people died by the whim of dictators?  </w:t>
      </w:r>
      <w:r w:rsidRPr="00BA06F5">
        <w:rPr>
          <w:rFonts w:ascii="Times New Roman" w:eastAsia="Times New Roman" w:hAnsi="Times New Roman" w:cs="Times New Roman"/>
          <w:iCs/>
        </w:rPr>
        <w:t>[Hundreds of millions.]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BA06F5">
        <w:rPr>
          <w:rFonts w:ascii="Times New Roman" w:eastAsia="Times New Roman" w:hAnsi="Times New Roman" w:cs="Times New Roman"/>
          <w:i/>
          <w:iCs/>
        </w:rPr>
        <w:t xml:space="preserve">How does this option jive with human history?  </w:t>
      </w:r>
      <w:r w:rsidRPr="00BA06F5">
        <w:rPr>
          <w:rFonts w:ascii="Times New Roman" w:eastAsia="Times New Roman" w:hAnsi="Times New Roman" w:cs="Times New Roman"/>
          <w:iCs/>
        </w:rPr>
        <w:t>[Throughout human history we have seen race after race, century after century respond to contention in the same way: war, violence, bloodshed, slavery, and genocide.]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BA06F5">
        <w:rPr>
          <w:rFonts w:ascii="Times New Roman" w:eastAsia="Times New Roman" w:hAnsi="Times New Roman" w:cs="Times New Roman"/>
          <w:i/>
          <w:iCs/>
        </w:rPr>
        <w:t xml:space="preserve">Have there ever been any human-centered “success stories” as it relates to justice and authority? </w:t>
      </w:r>
      <w:r w:rsidRPr="00BA06F5">
        <w:rPr>
          <w:rFonts w:ascii="Times New Roman" w:eastAsia="Times New Roman" w:hAnsi="Times New Roman" w:cs="Times New Roman"/>
          <w:iCs/>
        </w:rPr>
        <w:t>[None.]</w:t>
      </w:r>
      <w:r>
        <w:rPr>
          <w:rFonts w:ascii="Times New Roman" w:eastAsia="Times New Roman" w:hAnsi="Times New Roman" w:cs="Times New Roman"/>
          <w:iCs/>
        </w:rPr>
        <w:t xml:space="preserve"> </w:t>
      </w:r>
      <w:r w:rsidRPr="00BA06F5">
        <w:rPr>
          <w:rFonts w:ascii="Times New Roman" w:eastAsia="Times New Roman" w:hAnsi="Times New Roman" w:cs="Times New Roman"/>
          <w:i/>
          <w:iCs/>
        </w:rPr>
        <w:t xml:space="preserve">Are people </w:t>
      </w:r>
      <w:proofErr w:type="gramStart"/>
      <w:r w:rsidRPr="00BA06F5">
        <w:rPr>
          <w:rFonts w:ascii="Times New Roman" w:eastAsia="Times New Roman" w:hAnsi="Times New Roman" w:cs="Times New Roman"/>
          <w:i/>
          <w:iCs/>
        </w:rPr>
        <w:t>really capable</w:t>
      </w:r>
      <w:proofErr w:type="gramEnd"/>
      <w:r w:rsidRPr="00BA06F5">
        <w:rPr>
          <w:rFonts w:ascii="Times New Roman" w:eastAsia="Times New Roman" w:hAnsi="Times New Roman" w:cs="Times New Roman"/>
          <w:i/>
          <w:iCs/>
        </w:rPr>
        <w:t xml:space="preserve"> of doing justice?</w:t>
      </w:r>
      <w:r w:rsidRPr="00BA06F5">
        <w:rPr>
          <w:rFonts w:ascii="Times New Roman" w:eastAsia="Times New Roman" w:hAnsi="Times New Roman" w:cs="Times New Roman"/>
        </w:rPr>
        <w:t xml:space="preserve">  [The Bible refers to our </w:t>
      </w:r>
      <w:r>
        <w:rPr>
          <w:rFonts w:ascii="Times New Roman" w:eastAsia="Times New Roman" w:hAnsi="Times New Roman" w:cs="Times New Roman"/>
        </w:rPr>
        <w:t>inherent corruption</w:t>
      </w:r>
      <w:r w:rsidRPr="00BA06F5">
        <w:rPr>
          <w:rFonts w:ascii="Times New Roman" w:eastAsia="Times New Roman" w:hAnsi="Times New Roman" w:cs="Times New Roman"/>
        </w:rPr>
        <w:t xml:space="preserve"> and how our mortality limits our success.]</w:t>
      </w:r>
    </w:p>
    <w:p w14:paraId="62DC2916" w14:textId="28C56CE7" w:rsidR="000A25DC" w:rsidRDefault="00CB0F74" w:rsidP="000A25DC">
      <w:pPr>
        <w:pStyle w:val="NoSpacing"/>
        <w:rPr>
          <w:rFonts w:ascii="Times New Roman" w:hAnsi="Times New Roman"/>
          <w:lang w:bidi="en-US"/>
        </w:rPr>
      </w:pPr>
      <w:r w:rsidRPr="000A3C2B">
        <w:rPr>
          <w:rFonts w:ascii="Times New Roman" w:hAnsi="Times New Roman"/>
          <w:u w:val="single"/>
          <w:lang w:bidi="en-US"/>
        </w:rPr>
        <w:t>Phrases that Bear Critique</w:t>
      </w:r>
      <w:r>
        <w:rPr>
          <w:lang w:bidi="en-US"/>
        </w:rPr>
        <w:t xml:space="preserve"> </w:t>
      </w:r>
      <w:r w:rsidR="00812541" w:rsidRPr="00812541">
        <w:rPr>
          <w:rFonts w:ascii="Times New Roman" w:hAnsi="Times New Roman"/>
          <w:lang w:bidi="en-US"/>
        </w:rPr>
        <w:t>(1) Revenge leaves people empty (Obadiah 18)</w:t>
      </w:r>
      <w:r w:rsidR="00812541">
        <w:rPr>
          <w:rFonts w:ascii="Times New Roman" w:hAnsi="Times New Roman"/>
          <w:lang w:bidi="en-US"/>
        </w:rPr>
        <w:t xml:space="preserve">; </w:t>
      </w:r>
      <w:r w:rsidR="00812541" w:rsidRPr="00812541">
        <w:rPr>
          <w:rFonts w:ascii="Times New Roman" w:hAnsi="Times New Roman"/>
          <w:lang w:bidi="en-US"/>
        </w:rPr>
        <w:t>(2) Living-dying by the sword (Obadiah 10, 15)</w:t>
      </w:r>
      <w:r w:rsidR="00812541">
        <w:rPr>
          <w:rFonts w:ascii="Times New Roman" w:hAnsi="Times New Roman"/>
          <w:lang w:bidi="en-US"/>
        </w:rPr>
        <w:t xml:space="preserve">; </w:t>
      </w:r>
      <w:r w:rsidR="00812541" w:rsidRPr="00812541">
        <w:rPr>
          <w:rFonts w:ascii="Times New Roman" w:hAnsi="Times New Roman"/>
          <w:lang w:bidi="en-US"/>
        </w:rPr>
        <w:t xml:space="preserve">(3) Esau in Scripture is considered to be “immoral” &amp; “godless” (Rom 9:13; Heb </w:t>
      </w:r>
      <w:r w:rsidR="000A3C2B">
        <w:rPr>
          <w:rFonts w:ascii="Times New Roman" w:hAnsi="Times New Roman"/>
          <w:lang w:bidi="en-US"/>
        </w:rPr>
        <w:t>1</w:t>
      </w:r>
      <w:r w:rsidR="00812541" w:rsidRPr="00812541">
        <w:rPr>
          <w:rFonts w:ascii="Times New Roman" w:hAnsi="Times New Roman"/>
          <w:lang w:bidi="en-US"/>
        </w:rPr>
        <w:t>1:20; 12:16)</w:t>
      </w:r>
      <w:r w:rsidR="000A3C2B">
        <w:rPr>
          <w:rFonts w:ascii="Times New Roman" w:hAnsi="Times New Roman"/>
          <w:lang w:bidi="en-US"/>
        </w:rPr>
        <w:t xml:space="preserve">; </w:t>
      </w:r>
      <w:r w:rsidR="00812541" w:rsidRPr="00812541">
        <w:rPr>
          <w:rFonts w:ascii="Times New Roman" w:hAnsi="Times New Roman"/>
          <w:lang w:bidi="en-US"/>
        </w:rPr>
        <w:t>(4) Don’t stand idly by when others attack (Obad</w:t>
      </w:r>
      <w:r w:rsidR="000A3C2B">
        <w:rPr>
          <w:rFonts w:ascii="Times New Roman" w:hAnsi="Times New Roman"/>
          <w:lang w:bidi="en-US"/>
        </w:rPr>
        <w:t>iah</w:t>
      </w:r>
      <w:r w:rsidR="00812541" w:rsidRPr="00812541">
        <w:rPr>
          <w:rFonts w:ascii="Times New Roman" w:hAnsi="Times New Roman"/>
          <w:lang w:bidi="en-US"/>
        </w:rPr>
        <w:t xml:space="preserve"> 10-14)</w:t>
      </w:r>
      <w:r w:rsidR="000A3C2B">
        <w:rPr>
          <w:rFonts w:ascii="Times New Roman" w:hAnsi="Times New Roman"/>
          <w:lang w:bidi="en-US"/>
        </w:rPr>
        <w:t xml:space="preserve">; </w:t>
      </w:r>
      <w:r w:rsidR="00812541" w:rsidRPr="00812541">
        <w:rPr>
          <w:rFonts w:ascii="Times New Roman" w:hAnsi="Times New Roman"/>
          <w:lang w:bidi="en-US"/>
        </w:rPr>
        <w:t>(5) Double Principle: punishment-restoration (Rom 13:3-4, guilty aggressor – innocent victim).</w:t>
      </w:r>
    </w:p>
    <w:p w14:paraId="5BAB0F5C" w14:textId="77777777" w:rsidR="000A25DC" w:rsidRDefault="000A25DC" w:rsidP="000A25DC">
      <w:pPr>
        <w:pStyle w:val="NoSpacing"/>
        <w:rPr>
          <w:rFonts w:ascii="Times New Roman" w:hAnsi="Times New Roman"/>
          <w:lang w:bidi="en-US"/>
        </w:rPr>
      </w:pPr>
    </w:p>
    <w:p w14:paraId="3F9B5653" w14:textId="2C6745A8" w:rsidR="00783271" w:rsidRPr="00783271" w:rsidRDefault="000A25DC" w:rsidP="00783271">
      <w:pPr>
        <w:pStyle w:val="NoSpacing"/>
        <w:rPr>
          <w:lang w:bidi="en-US"/>
        </w:rPr>
      </w:pPr>
      <w:r w:rsidRPr="00783271">
        <w:rPr>
          <w:rFonts w:ascii="Times New Roman" w:hAnsi="Times New Roman"/>
          <w:u w:val="single"/>
          <w:lang w:bidi="en-US"/>
        </w:rPr>
        <w:t>No one likes to talk about God’s judgment UNLESS …</w:t>
      </w:r>
      <w:r w:rsidR="00783271" w:rsidRPr="00783271">
        <w:rPr>
          <w:rFonts w:ascii="Times New Roman" w:hAnsi="Times New Roman"/>
          <w:lang w:bidi="en-US"/>
        </w:rPr>
        <w:t xml:space="preserve"> </w:t>
      </w:r>
      <w:r w:rsidR="00783271" w:rsidRPr="00783271">
        <w:rPr>
          <w:rFonts w:ascii="Times New Roman" w:hAnsi="Times New Roman"/>
          <w:lang w:bidi="en-US"/>
        </w:rPr>
        <w:t xml:space="preserve">we want God to judge our enemies. But not many want to think about the greatness of their OWN sin, and their need for God’s Judgment (Matt 18:21-35, 2 Tim 1.12). The timing of God’s Judgment is not ours (2 </w:t>
      </w:r>
      <w:proofErr w:type="spellStart"/>
      <w:r w:rsidR="00783271" w:rsidRPr="00783271">
        <w:rPr>
          <w:rFonts w:ascii="Times New Roman" w:hAnsi="Times New Roman"/>
          <w:lang w:bidi="en-US"/>
        </w:rPr>
        <w:t>Thess</w:t>
      </w:r>
      <w:proofErr w:type="spellEnd"/>
      <w:r w:rsidR="00783271" w:rsidRPr="00783271">
        <w:rPr>
          <w:rFonts w:ascii="Times New Roman" w:hAnsi="Times New Roman"/>
          <w:lang w:bidi="en-US"/>
        </w:rPr>
        <w:t xml:space="preserve"> 1:6-10, Rev 6:6-10). We may not see God’s Justice on earth, in this life (Psalm 73). Do we ever think, “What’s the sense? They won’t listen!” (Isaiah 6). I often find unbelievers more receptive to GRACE than believers (rush to judgment, retribution over redemption). We think that grace lasts forever: it doesn’t. We think God will always forgive: He won’t. We think that God’s message is all love, mercy, grace but do not emphasize God’s message of hate, </w:t>
      </w:r>
      <w:proofErr w:type="gramStart"/>
      <w:r w:rsidR="00783271" w:rsidRPr="00783271">
        <w:rPr>
          <w:rFonts w:ascii="Times New Roman" w:hAnsi="Times New Roman"/>
          <w:lang w:bidi="en-US"/>
        </w:rPr>
        <w:t>anger</w:t>
      </w:r>
      <w:proofErr w:type="gramEnd"/>
      <w:r w:rsidR="00783271" w:rsidRPr="00783271">
        <w:rPr>
          <w:rFonts w:ascii="Times New Roman" w:hAnsi="Times New Roman"/>
          <w:lang w:bidi="en-US"/>
        </w:rPr>
        <w:t xml:space="preserve"> and wrath. Cultural or Scriptural change?</w:t>
      </w:r>
    </w:p>
    <w:p w14:paraId="5CB9959D" w14:textId="454B7436" w:rsidR="000A25DC" w:rsidRPr="00783271" w:rsidRDefault="000A25DC" w:rsidP="000A25DC">
      <w:pPr>
        <w:pStyle w:val="NoSpacing"/>
        <w:rPr>
          <w:rFonts w:ascii="Times New Roman" w:hAnsi="Times New Roman"/>
          <w:lang w:bidi="en-US"/>
        </w:rPr>
      </w:pPr>
    </w:p>
    <w:p w14:paraId="10D035BF" w14:textId="15A46E20" w:rsidR="00630211" w:rsidRPr="00630211" w:rsidRDefault="00630211" w:rsidP="00630211">
      <w:pPr>
        <w:pStyle w:val="NoSpacing"/>
        <w:rPr>
          <w:rFonts w:ascii="Times New Roman" w:hAnsi="Times New Roman"/>
          <w:lang w:bidi="en-US"/>
        </w:rPr>
      </w:pPr>
      <w:r w:rsidRPr="00630211">
        <w:rPr>
          <w:rFonts w:ascii="Times New Roman" w:hAnsi="Times New Roman"/>
          <w:u w:val="single"/>
          <w:lang w:bidi="en-US"/>
        </w:rPr>
        <w:t>What Should We Do?</w:t>
      </w:r>
      <w:r w:rsidR="00CB0F74" w:rsidRPr="00630211">
        <w:rPr>
          <w:rFonts w:ascii="Times New Roman" w:hAnsi="Times New Roman"/>
          <w:lang w:bidi="en-US"/>
        </w:rPr>
        <w:t xml:space="preserve"> </w:t>
      </w:r>
      <w:r w:rsidRPr="00630211">
        <w:rPr>
          <w:rFonts w:ascii="Times New Roman" w:hAnsi="Times New Roman"/>
          <w:lang w:bidi="en-US"/>
        </w:rPr>
        <w:t>Understand our own unjust inclinations</w:t>
      </w:r>
      <w:r w:rsidR="00DF6E44">
        <w:rPr>
          <w:rFonts w:ascii="Times New Roman" w:hAnsi="Times New Roman"/>
          <w:lang w:bidi="en-US"/>
        </w:rPr>
        <w:t xml:space="preserve">; </w:t>
      </w:r>
      <w:r w:rsidRPr="00630211">
        <w:rPr>
          <w:rFonts w:ascii="Times New Roman" w:hAnsi="Times New Roman"/>
          <w:lang w:bidi="en-US"/>
        </w:rPr>
        <w:t>Instead of expecting fairness, give it</w:t>
      </w:r>
    </w:p>
    <w:p w14:paraId="66F385E3" w14:textId="3D234608" w:rsidR="007B655A" w:rsidRPr="007B655A" w:rsidRDefault="00630211" w:rsidP="007B655A">
      <w:pPr>
        <w:pStyle w:val="NoSpacing"/>
        <w:rPr>
          <w:rFonts w:ascii="Times New Roman" w:hAnsi="Times New Roman"/>
          <w:lang w:bidi="en-US"/>
        </w:rPr>
      </w:pPr>
      <w:r w:rsidRPr="00630211">
        <w:rPr>
          <w:rFonts w:ascii="Times New Roman" w:hAnsi="Times New Roman"/>
          <w:lang w:bidi="en-US"/>
        </w:rPr>
        <w:t>Protest for those who cannot protest for themselves (babies, women)</w:t>
      </w:r>
      <w:r w:rsidR="00DF6E44">
        <w:rPr>
          <w:rFonts w:ascii="Times New Roman" w:hAnsi="Times New Roman"/>
          <w:lang w:bidi="en-US"/>
        </w:rPr>
        <w:t xml:space="preserve">; </w:t>
      </w:r>
      <w:r w:rsidRPr="00630211">
        <w:rPr>
          <w:rFonts w:ascii="Times New Roman" w:hAnsi="Times New Roman"/>
          <w:lang w:bidi="en-US"/>
        </w:rPr>
        <w:t>Thank God for your freedoms then release someone from oppression (economics)</w:t>
      </w:r>
      <w:r w:rsidR="007B655A">
        <w:rPr>
          <w:rFonts w:ascii="Times New Roman" w:hAnsi="Times New Roman"/>
          <w:lang w:bidi="en-US"/>
        </w:rPr>
        <w:t xml:space="preserve">. </w:t>
      </w:r>
      <w:r w:rsidR="003D380D" w:rsidRPr="003D380D">
        <w:rPr>
          <w:rFonts w:ascii="Times New Roman" w:hAnsi="Times New Roman"/>
          <w:u w:val="single"/>
          <w:lang w:bidi="en-US"/>
        </w:rPr>
        <w:t>In this life we will continue to encounter injustice.</w:t>
      </w:r>
      <w:r w:rsidR="003D380D" w:rsidRPr="003D380D">
        <w:rPr>
          <w:rFonts w:ascii="Times New Roman" w:hAnsi="Times New Roman"/>
          <w:lang w:bidi="en-US"/>
        </w:rPr>
        <w:t xml:space="preserve">  </w:t>
      </w:r>
      <w:r w:rsidR="00CE12FA">
        <w:rPr>
          <w:rFonts w:ascii="Times New Roman" w:hAnsi="Times New Roman"/>
          <w:lang w:bidi="en-US"/>
        </w:rPr>
        <w:t>A</w:t>
      </w:r>
      <w:r w:rsidR="00955140">
        <w:rPr>
          <w:rFonts w:ascii="Times New Roman" w:hAnsi="Times New Roman"/>
          <w:lang w:bidi="en-US"/>
        </w:rPr>
        <w:t xml:space="preserve"> </w:t>
      </w:r>
      <w:r w:rsidR="00CE12FA">
        <w:rPr>
          <w:rFonts w:ascii="Times New Roman" w:hAnsi="Times New Roman"/>
          <w:lang w:bidi="en-US"/>
        </w:rPr>
        <w:t>Christian worldview teaches – p</w:t>
      </w:r>
      <w:r w:rsidR="003D380D" w:rsidRPr="003D380D">
        <w:rPr>
          <w:rFonts w:ascii="Times New Roman" w:hAnsi="Times New Roman"/>
          <w:lang w:bidi="en-US"/>
        </w:rPr>
        <w:t>eople with power have responsibility</w:t>
      </w:r>
      <w:r w:rsidR="00955140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People in power can be corrupt and corrupted</w:t>
      </w:r>
      <w:r w:rsidR="00955140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People suffer under corrupt leaders</w:t>
      </w:r>
      <w:r w:rsidR="00955140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People need to act against evil</w:t>
      </w:r>
      <w:r w:rsidR="006E7FA4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Understand our own selfish inclinations and repent of them</w:t>
      </w:r>
      <w:r w:rsidR="006E7FA4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Instead of expecting fairness, give it to others</w:t>
      </w:r>
      <w:r w:rsidR="006E7FA4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Protect those who cannot protect themselves</w:t>
      </w:r>
      <w:r w:rsidR="00D9320F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Pray for Christians—and others—throughout the world who are deprived of justice by oppressive governments</w:t>
      </w:r>
      <w:r w:rsidR="00D9320F">
        <w:rPr>
          <w:rFonts w:ascii="Times New Roman" w:hAnsi="Times New Roman"/>
          <w:lang w:bidi="en-US"/>
        </w:rPr>
        <w:t xml:space="preserve"> / </w:t>
      </w:r>
      <w:r w:rsidR="003D380D" w:rsidRPr="003D380D">
        <w:rPr>
          <w:rFonts w:ascii="Times New Roman" w:hAnsi="Times New Roman"/>
          <w:lang w:bidi="en-US"/>
        </w:rPr>
        <w:t>Thank God for your freedoms then free someone who’s oppressed.</w:t>
      </w:r>
    </w:p>
    <w:tbl>
      <w:tblPr>
        <w:tblpPr w:leftFromText="180" w:rightFromText="180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769"/>
        <w:gridCol w:w="1769"/>
        <w:gridCol w:w="1770"/>
      </w:tblGrid>
      <w:tr w:rsidR="00CA5B45" w:rsidRPr="007B655A" w14:paraId="3984546C" w14:textId="77777777" w:rsidTr="00CA5B45">
        <w:tc>
          <w:tcPr>
            <w:tcW w:w="1769" w:type="dxa"/>
          </w:tcPr>
          <w:p w14:paraId="671F55FB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In this </w:t>
            </w:r>
            <w:r w:rsidRPr="007B655A">
              <w:rPr>
                <w:rFonts w:ascii="Times New Roman" w:hAnsi="Times New Roman"/>
                <w:b/>
                <w:lang w:bidi="en-US"/>
              </w:rPr>
              <w:t>life</w:t>
            </w:r>
            <w:r w:rsidRPr="007B655A">
              <w:rPr>
                <w:rFonts w:ascii="Times New Roman" w:hAnsi="Times New Roman"/>
                <w:lang w:bidi="en-US"/>
              </w:rPr>
              <w:t>…</w:t>
            </w:r>
          </w:p>
        </w:tc>
        <w:tc>
          <w:tcPr>
            <w:tcW w:w="1769" w:type="dxa"/>
          </w:tcPr>
          <w:p w14:paraId="383275D8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But </w:t>
            </w:r>
            <w:r w:rsidRPr="007B655A">
              <w:rPr>
                <w:rFonts w:ascii="Times New Roman" w:hAnsi="Times New Roman"/>
                <w:b/>
                <w:lang w:bidi="en-US"/>
              </w:rPr>
              <w:t>Ethics…</w:t>
            </w:r>
          </w:p>
        </w:tc>
        <w:tc>
          <w:tcPr>
            <w:tcW w:w="1769" w:type="dxa"/>
          </w:tcPr>
          <w:p w14:paraId="02DFBC62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What happens </w:t>
            </w:r>
            <w:r w:rsidRPr="007B655A">
              <w:rPr>
                <w:rFonts w:ascii="Times New Roman" w:hAnsi="Times New Roman"/>
                <w:b/>
                <w:lang w:bidi="en-US"/>
              </w:rPr>
              <w:t>…Now</w:t>
            </w:r>
          </w:p>
        </w:tc>
        <w:tc>
          <w:tcPr>
            <w:tcW w:w="1770" w:type="dxa"/>
          </w:tcPr>
          <w:p w14:paraId="5C4AB811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Where it will be just </w:t>
            </w:r>
            <w:r w:rsidRPr="007B655A">
              <w:rPr>
                <w:rFonts w:ascii="Times New Roman" w:hAnsi="Times New Roman"/>
                <w:b/>
                <w:lang w:bidi="en-US"/>
              </w:rPr>
              <w:t>Me</w:t>
            </w:r>
          </w:p>
        </w:tc>
      </w:tr>
      <w:tr w:rsidR="00CA5B45" w:rsidRPr="007B655A" w14:paraId="675EBA03" w14:textId="77777777" w:rsidTr="00CA5B45">
        <w:tc>
          <w:tcPr>
            <w:tcW w:w="1769" w:type="dxa"/>
          </w:tcPr>
          <w:p w14:paraId="24A78176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We want… </w:t>
            </w:r>
            <w:r w:rsidRPr="007B655A">
              <w:rPr>
                <w:rFonts w:ascii="Times New Roman" w:hAnsi="Times New Roman"/>
                <w:b/>
                <w:lang w:bidi="en-US"/>
              </w:rPr>
              <w:t>Justice</w:t>
            </w:r>
          </w:p>
        </w:tc>
        <w:tc>
          <w:tcPr>
            <w:tcW w:w="1769" w:type="dxa"/>
          </w:tcPr>
          <w:p w14:paraId="491E579F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Will be judged </w:t>
            </w:r>
            <w:r w:rsidRPr="007B655A">
              <w:rPr>
                <w:rFonts w:ascii="Times New Roman" w:hAnsi="Times New Roman"/>
                <w:b/>
                <w:lang w:bidi="en-US"/>
              </w:rPr>
              <w:t>…Afterlife</w:t>
            </w:r>
          </w:p>
        </w:tc>
        <w:tc>
          <w:tcPr>
            <w:tcW w:w="1769" w:type="dxa"/>
          </w:tcPr>
          <w:p w14:paraId="2C143ABE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Will be judged </w:t>
            </w:r>
            <w:r w:rsidRPr="007B655A">
              <w:rPr>
                <w:rFonts w:ascii="Times New Roman" w:hAnsi="Times New Roman"/>
                <w:b/>
                <w:lang w:bidi="en-US"/>
              </w:rPr>
              <w:t>…Then</w:t>
            </w:r>
          </w:p>
        </w:tc>
        <w:tc>
          <w:tcPr>
            <w:tcW w:w="1770" w:type="dxa"/>
          </w:tcPr>
          <w:p w14:paraId="1F1E458B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 xml:space="preserve">…and </w:t>
            </w:r>
            <w:r w:rsidRPr="007B655A">
              <w:rPr>
                <w:rFonts w:ascii="Times New Roman" w:hAnsi="Times New Roman"/>
                <w:b/>
                <w:lang w:bidi="en-US"/>
              </w:rPr>
              <w:t>Him</w:t>
            </w:r>
          </w:p>
        </w:tc>
      </w:tr>
    </w:tbl>
    <w:tbl>
      <w:tblPr>
        <w:tblpPr w:leftFromText="180" w:rightFromText="180" w:vertAnchor="text" w:horzAnchor="page" w:tblpX="796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"/>
        <w:gridCol w:w="207"/>
        <w:gridCol w:w="130"/>
        <w:gridCol w:w="1620"/>
        <w:gridCol w:w="180"/>
        <w:gridCol w:w="222"/>
        <w:gridCol w:w="180"/>
      </w:tblGrid>
      <w:tr w:rsidR="00CA5B45" w:rsidRPr="007B655A" w14:paraId="7A5F1136" w14:textId="77777777" w:rsidTr="00CA5B45">
        <w:trPr>
          <w:gridBefore w:val="3"/>
          <w:gridAfter w:val="3"/>
          <w:wBefore w:w="543" w:type="dxa"/>
          <w:wAfter w:w="582" w:type="dxa"/>
        </w:trPr>
        <w:tc>
          <w:tcPr>
            <w:tcW w:w="1620" w:type="dxa"/>
          </w:tcPr>
          <w:p w14:paraId="2EAE938B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>Hope</w:t>
            </w:r>
          </w:p>
        </w:tc>
      </w:tr>
      <w:tr w:rsidR="00CA5B45" w:rsidRPr="007B655A" w14:paraId="05460B7D" w14:textId="77777777" w:rsidTr="00CA5B45">
        <w:trPr>
          <w:gridBefore w:val="2"/>
          <w:gridAfter w:val="2"/>
          <w:wBefore w:w="413" w:type="dxa"/>
          <w:wAfter w:w="402" w:type="dxa"/>
        </w:trPr>
        <w:tc>
          <w:tcPr>
            <w:tcW w:w="1930" w:type="dxa"/>
            <w:gridSpan w:val="3"/>
          </w:tcPr>
          <w:p w14:paraId="2C243D07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>Peace</w:t>
            </w:r>
          </w:p>
        </w:tc>
      </w:tr>
      <w:tr w:rsidR="00CA5B45" w:rsidRPr="007B655A" w14:paraId="31027882" w14:textId="77777777" w:rsidTr="00CA5B45">
        <w:trPr>
          <w:gridBefore w:val="1"/>
          <w:gridAfter w:val="1"/>
          <w:wBefore w:w="206" w:type="dxa"/>
          <w:wAfter w:w="180" w:type="dxa"/>
        </w:trPr>
        <w:tc>
          <w:tcPr>
            <w:tcW w:w="2359" w:type="dxa"/>
            <w:gridSpan w:val="5"/>
          </w:tcPr>
          <w:p w14:paraId="6B337AFF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>Justice</w:t>
            </w:r>
          </w:p>
        </w:tc>
      </w:tr>
      <w:tr w:rsidR="00CA5B45" w:rsidRPr="007B655A" w14:paraId="134E6C64" w14:textId="77777777" w:rsidTr="00CA5B45">
        <w:tc>
          <w:tcPr>
            <w:tcW w:w="2745" w:type="dxa"/>
            <w:gridSpan w:val="7"/>
          </w:tcPr>
          <w:p w14:paraId="46D5CE0C" w14:textId="77777777" w:rsidR="00CA5B45" w:rsidRPr="007B655A" w:rsidRDefault="00CA5B45" w:rsidP="00CA5B45">
            <w:pPr>
              <w:pStyle w:val="NoSpacing"/>
              <w:rPr>
                <w:rFonts w:ascii="Times New Roman" w:hAnsi="Times New Roman"/>
                <w:lang w:bidi="en-US"/>
              </w:rPr>
            </w:pPr>
            <w:r w:rsidRPr="007B655A">
              <w:rPr>
                <w:rFonts w:ascii="Times New Roman" w:hAnsi="Times New Roman"/>
                <w:lang w:bidi="en-US"/>
              </w:rPr>
              <w:t>Righteousness</w:t>
            </w:r>
          </w:p>
        </w:tc>
      </w:tr>
    </w:tbl>
    <w:p w14:paraId="276432C1" w14:textId="77777777" w:rsidR="007B655A" w:rsidRPr="007B655A" w:rsidRDefault="007B655A" w:rsidP="007B655A">
      <w:pPr>
        <w:pStyle w:val="NoSpacing"/>
        <w:rPr>
          <w:rFonts w:ascii="Times New Roman" w:hAnsi="Times New Roman"/>
          <w:lang w:bidi="en-US"/>
        </w:rPr>
      </w:pPr>
    </w:p>
    <w:p w14:paraId="38787BA2" w14:textId="77777777" w:rsidR="007B655A" w:rsidRPr="007B655A" w:rsidRDefault="007B655A" w:rsidP="007B655A">
      <w:pPr>
        <w:pStyle w:val="NoSpacing"/>
        <w:rPr>
          <w:rFonts w:ascii="Times New Roman" w:hAnsi="Times New Roman"/>
          <w:lang w:bidi="en-US"/>
        </w:rPr>
      </w:pPr>
    </w:p>
    <w:p w14:paraId="59F0BE4C" w14:textId="6F778490" w:rsidR="00DF6E44" w:rsidRPr="00DF6E44" w:rsidRDefault="00DF6E44" w:rsidP="007B655A">
      <w:pPr>
        <w:pStyle w:val="NoSpacing"/>
        <w:rPr>
          <w:rFonts w:ascii="Times New Roman" w:hAnsi="Times New Roman"/>
          <w:lang w:bidi="en-US"/>
        </w:rPr>
      </w:pPr>
    </w:p>
    <w:p w14:paraId="7306835D" w14:textId="77777777" w:rsidR="00927BAF" w:rsidRDefault="00927BAF"/>
    <w:sectPr w:rsidR="00927BAF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61A8" w14:textId="77777777" w:rsidR="00291158" w:rsidRPr="00BB6096" w:rsidRDefault="00000000" w:rsidP="00291158">
    <w:pPr>
      <w:tabs>
        <w:tab w:val="center" w:pos="4680"/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BB6096">
      <w:rPr>
        <w:rFonts w:ascii="Times New Roman" w:hAnsi="Times New Roman"/>
        <w:sz w:val="16"/>
        <w:szCs w:val="16"/>
      </w:rPr>
      <w:t>© 199</w:t>
    </w:r>
    <w:r>
      <w:rPr>
        <w:rFonts w:ascii="Times New Roman" w:hAnsi="Times New Roman"/>
        <w:sz w:val="16"/>
        <w:szCs w:val="16"/>
      </w:rPr>
      <w:t>9</w:t>
    </w:r>
    <w:r w:rsidRPr="00BB6096">
      <w:rPr>
        <w:rFonts w:ascii="Times New Roman" w:hAnsi="Times New Roman"/>
        <w:sz w:val="16"/>
        <w:szCs w:val="16"/>
      </w:rPr>
      <w:t xml:space="preserve"> – 20</w:t>
    </w:r>
    <w:r>
      <w:rPr>
        <w:rFonts w:ascii="Times New Roman" w:hAnsi="Times New Roman"/>
        <w:sz w:val="16"/>
        <w:szCs w:val="16"/>
      </w:rPr>
      <w:t>22</w:t>
    </w:r>
    <w:r w:rsidRPr="00BB6096">
      <w:rPr>
        <w:rFonts w:ascii="Times New Roman" w:hAnsi="Times New Roman"/>
        <w:sz w:val="16"/>
        <w:szCs w:val="16"/>
      </w:rPr>
      <w:t xml:space="preserve"> Dr. Mark Eckel, President, The Comenius Institute, </w:t>
    </w:r>
    <w:r>
      <w:rPr>
        <w:rFonts w:ascii="Times New Roman" w:hAnsi="Times New Roman"/>
        <w:sz w:val="16"/>
        <w:szCs w:val="16"/>
      </w:rPr>
      <w:t>MarkEckel.com, eckel1957@gmail.com</w:t>
    </w:r>
  </w:p>
  <w:p w14:paraId="211A3928" w14:textId="77777777" w:rsidR="00291158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5F7F"/>
    <w:multiLevelType w:val="hybridMultilevel"/>
    <w:tmpl w:val="8DE64950"/>
    <w:lvl w:ilvl="0" w:tplc="254C430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8F41C96"/>
    <w:multiLevelType w:val="hybridMultilevel"/>
    <w:tmpl w:val="B3FA01BC"/>
    <w:lvl w:ilvl="0" w:tplc="FAA8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27F08"/>
    <w:multiLevelType w:val="hybridMultilevel"/>
    <w:tmpl w:val="BBE86AB8"/>
    <w:lvl w:ilvl="0" w:tplc="FAA8A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B6861"/>
    <w:multiLevelType w:val="hybridMultilevel"/>
    <w:tmpl w:val="1778B39A"/>
    <w:lvl w:ilvl="0" w:tplc="DD46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A6713"/>
    <w:multiLevelType w:val="hybridMultilevel"/>
    <w:tmpl w:val="3E941E54"/>
    <w:lvl w:ilvl="0" w:tplc="DD46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60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2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A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FE1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A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64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5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40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5302386">
    <w:abstractNumId w:val="0"/>
  </w:num>
  <w:num w:numId="2" w16cid:durableId="1136145364">
    <w:abstractNumId w:val="4"/>
  </w:num>
  <w:num w:numId="3" w16cid:durableId="1999530973">
    <w:abstractNumId w:val="2"/>
  </w:num>
  <w:num w:numId="4" w16cid:durableId="1456094417">
    <w:abstractNumId w:val="1"/>
  </w:num>
  <w:num w:numId="5" w16cid:durableId="113313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74"/>
    <w:rsid w:val="00053BD2"/>
    <w:rsid w:val="000836E8"/>
    <w:rsid w:val="000A25DC"/>
    <w:rsid w:val="000A3C2B"/>
    <w:rsid w:val="00157B98"/>
    <w:rsid w:val="003D380D"/>
    <w:rsid w:val="005C46A0"/>
    <w:rsid w:val="00630211"/>
    <w:rsid w:val="00682C5C"/>
    <w:rsid w:val="006E7FA4"/>
    <w:rsid w:val="00783271"/>
    <w:rsid w:val="007B655A"/>
    <w:rsid w:val="00812541"/>
    <w:rsid w:val="00927BAF"/>
    <w:rsid w:val="00955140"/>
    <w:rsid w:val="0098640F"/>
    <w:rsid w:val="009A1220"/>
    <w:rsid w:val="00B97282"/>
    <w:rsid w:val="00BA06F5"/>
    <w:rsid w:val="00CA5B45"/>
    <w:rsid w:val="00CB0F74"/>
    <w:rsid w:val="00CE12FA"/>
    <w:rsid w:val="00D5662A"/>
    <w:rsid w:val="00D9320F"/>
    <w:rsid w:val="00DF6E44"/>
    <w:rsid w:val="00E709EE"/>
    <w:rsid w:val="00F0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0C72"/>
  <w15:chartTrackingRefBased/>
  <w15:docId w15:val="{22DAA4E5-190D-4688-8DA4-A484BE4C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7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F7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F74"/>
  </w:style>
  <w:style w:type="paragraph" w:styleId="NormalWeb">
    <w:name w:val="Normal (Web)"/>
    <w:basedOn w:val="Normal"/>
    <w:uiPriority w:val="99"/>
    <w:semiHidden/>
    <w:unhideWhenUsed/>
    <w:rsid w:val="0081254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6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24</cp:revision>
  <dcterms:created xsi:type="dcterms:W3CDTF">2022-11-05T11:56:00Z</dcterms:created>
  <dcterms:modified xsi:type="dcterms:W3CDTF">2022-11-05T15:36:00Z</dcterms:modified>
</cp:coreProperties>
</file>